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2A" w:rsidRDefault="00C511D7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343650" cy="9810750"/>
            <wp:effectExtent l="19050" t="0" r="0" b="0"/>
            <wp:docPr id="2" name="Рисунок 1" descr="порядок оформления возникновения, приостановл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оформления возникновения, приостановления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649" cy="984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EB" w:rsidRDefault="0021533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1.Общие положения</w:t>
      </w:r>
    </w:p>
    <w:p w:rsidR="00FF6EEB" w:rsidRDefault="00FF6EEB">
      <w:pPr>
        <w:spacing w:line="11" w:lineRule="exact"/>
        <w:rPr>
          <w:sz w:val="20"/>
          <w:szCs w:val="20"/>
        </w:rPr>
      </w:pPr>
    </w:p>
    <w:p w:rsidR="00FF6EEB" w:rsidRDefault="00215335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>Порядок оформления возникновения, приостановления и прекращения</w:t>
      </w:r>
      <w:r w:rsidR="00704C5E">
        <w:rPr>
          <w:rFonts w:eastAsia="Times New Roman"/>
          <w:sz w:val="28"/>
          <w:szCs w:val="28"/>
        </w:rPr>
        <w:t xml:space="preserve"> отношений между МБОУ Школа № 126</w:t>
      </w:r>
      <w:r>
        <w:rPr>
          <w:rFonts w:eastAsia="Times New Roman"/>
          <w:sz w:val="28"/>
          <w:szCs w:val="28"/>
        </w:rPr>
        <w:t xml:space="preserve"> городского округа город Уфа Республики Башкортостан и учащимися и (или) родителями (законными представителями) (далее – Порядок) разработан в соответствии с Федеральным з</w:t>
      </w:r>
      <w:r w:rsidR="00446B39">
        <w:rPr>
          <w:rFonts w:eastAsia="Times New Roman"/>
          <w:sz w:val="28"/>
          <w:szCs w:val="28"/>
        </w:rPr>
        <w:t>аконом от 29.12.2012г №273-ФЗ «</w:t>
      </w:r>
      <w:r>
        <w:rPr>
          <w:rFonts w:eastAsia="Times New Roman"/>
          <w:sz w:val="28"/>
          <w:szCs w:val="28"/>
        </w:rPr>
        <w:t xml:space="preserve">Об образовании в Российской Федерации», Порядком приѐма в общеобразовательные учреждения, утверждѐнный 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15 февраля 2012г. №107.</w:t>
      </w:r>
      <w:proofErr w:type="gramEnd"/>
    </w:p>
    <w:p w:rsidR="00FF6EEB" w:rsidRDefault="00FF6EEB">
      <w:pPr>
        <w:spacing w:line="19" w:lineRule="exact"/>
        <w:rPr>
          <w:sz w:val="20"/>
          <w:szCs w:val="20"/>
        </w:rPr>
      </w:pPr>
    </w:p>
    <w:p w:rsidR="00FF6EEB" w:rsidRDefault="00215335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1.2.Настоящий Порядок регулирует оформление возникновения, приостановления и прекращения отношений между МБОУ Школа № 1</w:t>
      </w:r>
      <w:r w:rsidR="00704C5E">
        <w:rPr>
          <w:rFonts w:eastAsia="Times New Roman"/>
          <w:sz w:val="28"/>
          <w:szCs w:val="28"/>
        </w:rPr>
        <w:t>26</w:t>
      </w:r>
      <w:r>
        <w:rPr>
          <w:rFonts w:eastAsia="Times New Roman"/>
          <w:sz w:val="28"/>
          <w:szCs w:val="28"/>
        </w:rPr>
        <w:t xml:space="preserve"> городского округа город Уфа Республики Башкортостан (далее – Школа) и</w:t>
      </w:r>
    </w:p>
    <w:p w:rsidR="00FF6EEB" w:rsidRDefault="00FF6EEB">
      <w:pPr>
        <w:spacing w:line="15" w:lineRule="exact"/>
        <w:rPr>
          <w:sz w:val="20"/>
          <w:szCs w:val="20"/>
        </w:rPr>
      </w:pPr>
    </w:p>
    <w:p w:rsidR="00FF6EEB" w:rsidRDefault="00215335">
      <w:pPr>
        <w:spacing w:line="235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учащимися и (или) родителями (законными представителями) несовершеннолетних учащихся (далее также – образовательные отношения).</w:t>
      </w:r>
    </w:p>
    <w:p w:rsidR="00FF6EEB" w:rsidRDefault="00FF6EEB">
      <w:pPr>
        <w:spacing w:line="329" w:lineRule="exact"/>
        <w:rPr>
          <w:sz w:val="20"/>
          <w:szCs w:val="20"/>
        </w:rPr>
      </w:pPr>
    </w:p>
    <w:p w:rsidR="00FF6EEB" w:rsidRDefault="00215335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2.Оформление возникновения образовательных отношений</w:t>
      </w:r>
    </w:p>
    <w:p w:rsidR="00FF6EEB" w:rsidRDefault="00FF6EEB">
      <w:pPr>
        <w:spacing w:line="8" w:lineRule="exact"/>
        <w:rPr>
          <w:sz w:val="20"/>
          <w:szCs w:val="20"/>
        </w:rPr>
      </w:pPr>
    </w:p>
    <w:p w:rsidR="00FF6EEB" w:rsidRDefault="00215335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Основанием возникновения образовательных отношений является приказ директора МБОУ Школа № 1</w:t>
      </w:r>
      <w:r w:rsidR="00704C5E">
        <w:rPr>
          <w:rFonts w:eastAsia="Times New Roman"/>
          <w:sz w:val="28"/>
          <w:szCs w:val="28"/>
        </w:rPr>
        <w:t>26</w:t>
      </w:r>
      <w:r>
        <w:rPr>
          <w:rFonts w:eastAsia="Times New Roman"/>
          <w:sz w:val="28"/>
          <w:szCs w:val="28"/>
        </w:rPr>
        <w:t xml:space="preserve"> о </w:t>
      </w:r>
      <w:proofErr w:type="gramStart"/>
      <w:r>
        <w:rPr>
          <w:rFonts w:eastAsia="Times New Roman"/>
          <w:sz w:val="28"/>
          <w:szCs w:val="28"/>
        </w:rPr>
        <w:t>приѐме</w:t>
      </w:r>
      <w:proofErr w:type="gramEnd"/>
      <w:r>
        <w:rPr>
          <w:rFonts w:eastAsia="Times New Roman"/>
          <w:sz w:val="28"/>
          <w:szCs w:val="28"/>
        </w:rPr>
        <w:t xml:space="preserve"> лица на обучение в Школу или для прохождения промежуточной аттестации и (или) государственной итоговой аттестации.</w:t>
      </w:r>
    </w:p>
    <w:p w:rsidR="00FF6EEB" w:rsidRDefault="00FF6EEB">
      <w:pPr>
        <w:spacing w:line="15" w:lineRule="exact"/>
        <w:rPr>
          <w:sz w:val="20"/>
          <w:szCs w:val="20"/>
        </w:rPr>
      </w:pPr>
    </w:p>
    <w:p w:rsidR="00FF6EEB" w:rsidRDefault="00215335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Возникновение образовательных отношений в связи </w:t>
      </w:r>
      <w:r w:rsidR="00704C5E">
        <w:rPr>
          <w:rFonts w:eastAsia="Times New Roman"/>
          <w:sz w:val="28"/>
          <w:szCs w:val="28"/>
        </w:rPr>
        <w:t>с приѐмом лица в МБОУ Школа № 126</w:t>
      </w:r>
      <w:r>
        <w:rPr>
          <w:rFonts w:eastAsia="Times New Roman"/>
          <w:sz w:val="28"/>
          <w:szCs w:val="28"/>
        </w:rPr>
        <w:t xml:space="preserve">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Порядком приѐма в общеобразовательные </w:t>
      </w:r>
      <w:r w:rsidR="00704C5E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, утверждѐнными 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15 февраля 2012г. №</w:t>
      </w:r>
      <w:r w:rsidR="00704C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107 и Положением о порядке п</w:t>
      </w:r>
      <w:r w:rsidR="00704C5E">
        <w:rPr>
          <w:rFonts w:eastAsia="Times New Roman"/>
          <w:sz w:val="28"/>
          <w:szCs w:val="28"/>
        </w:rPr>
        <w:t>риѐма учащихся в МБОУ Школа № 126</w:t>
      </w:r>
      <w:r>
        <w:rPr>
          <w:rFonts w:eastAsia="Times New Roman"/>
          <w:sz w:val="28"/>
          <w:szCs w:val="28"/>
        </w:rPr>
        <w:t>.</w:t>
      </w:r>
    </w:p>
    <w:p w:rsidR="00FF6EEB" w:rsidRDefault="00FF6EEB">
      <w:pPr>
        <w:spacing w:line="21" w:lineRule="exact"/>
        <w:rPr>
          <w:sz w:val="20"/>
          <w:szCs w:val="20"/>
        </w:rPr>
      </w:pPr>
    </w:p>
    <w:p w:rsidR="00FF6EEB" w:rsidRDefault="00215335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Возникновение образовательных отношений в связи с приемом учащегося получающим начальное общее, основное общее, среднее общее образование в формах семейного образования и самообразования в Школу для прохождения промежуточной и (или) государственной итоговой аттестации оформляется в </w:t>
      </w:r>
      <w:r w:rsidR="00704C5E">
        <w:rPr>
          <w:rFonts w:eastAsia="Times New Roman"/>
          <w:sz w:val="28"/>
          <w:szCs w:val="28"/>
        </w:rPr>
        <w:t xml:space="preserve">соответствии </w:t>
      </w:r>
      <w:r>
        <w:rPr>
          <w:rFonts w:eastAsia="Times New Roman"/>
          <w:sz w:val="28"/>
          <w:szCs w:val="28"/>
        </w:rPr>
        <w:t>с частью 4 статьи 17 и пунктом 2 части 3 статьи 44 Федерального закона.</w:t>
      </w:r>
    </w:p>
    <w:p w:rsidR="00FF6EEB" w:rsidRDefault="00FF6EEB">
      <w:pPr>
        <w:spacing w:line="18" w:lineRule="exact"/>
        <w:rPr>
          <w:sz w:val="20"/>
          <w:szCs w:val="20"/>
        </w:rPr>
      </w:pPr>
    </w:p>
    <w:p w:rsidR="00FF6EEB" w:rsidRPr="00704C5E" w:rsidRDefault="004B2FE7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</w:t>
      </w:r>
      <w:r w:rsidR="00215335" w:rsidRPr="00704C5E">
        <w:rPr>
          <w:rFonts w:eastAsia="Times New Roman"/>
          <w:sz w:val="28"/>
          <w:szCs w:val="28"/>
        </w:rPr>
        <w:t>. Школа обеспечивает:</w:t>
      </w:r>
    </w:p>
    <w:p w:rsidR="00FF6EEB" w:rsidRPr="00704C5E" w:rsidRDefault="00FF6EEB">
      <w:pPr>
        <w:spacing w:line="13" w:lineRule="exact"/>
        <w:rPr>
          <w:sz w:val="20"/>
          <w:szCs w:val="20"/>
        </w:rPr>
      </w:pPr>
    </w:p>
    <w:p w:rsidR="00FF6EEB" w:rsidRPr="00704C5E" w:rsidRDefault="00215335">
      <w:pPr>
        <w:spacing w:line="236" w:lineRule="auto"/>
        <w:ind w:left="1" w:right="20" w:firstLine="70"/>
        <w:jc w:val="both"/>
        <w:rPr>
          <w:sz w:val="20"/>
          <w:szCs w:val="20"/>
        </w:rPr>
      </w:pPr>
      <w:r w:rsidRPr="00704C5E">
        <w:rPr>
          <w:rFonts w:eastAsia="Times New Roman"/>
          <w:sz w:val="28"/>
          <w:szCs w:val="28"/>
        </w:rPr>
        <w:t>-включение учащегося, получающего основное общее образование в форме семейного образования и самообразования, в Региональную базу данных участников ГИА.</w:t>
      </w:r>
    </w:p>
    <w:p w:rsidR="00FF6EEB" w:rsidRPr="00704C5E" w:rsidRDefault="00FF6EEB">
      <w:pPr>
        <w:spacing w:line="15" w:lineRule="exact"/>
        <w:rPr>
          <w:sz w:val="20"/>
          <w:szCs w:val="20"/>
        </w:rPr>
      </w:pPr>
    </w:p>
    <w:p w:rsidR="00FF6EEB" w:rsidRPr="00704C5E" w:rsidRDefault="00215335">
      <w:pPr>
        <w:numPr>
          <w:ilvl w:val="0"/>
          <w:numId w:val="1"/>
        </w:numPr>
        <w:tabs>
          <w:tab w:val="left" w:pos="248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 w:rsidRPr="00704C5E">
        <w:rPr>
          <w:rFonts w:eastAsia="Times New Roman"/>
          <w:sz w:val="28"/>
          <w:szCs w:val="28"/>
        </w:rPr>
        <w:t>включение учащегося, получающего среднее общее образование в форме семейного образования или самообразования, в Региональную базу данных участников ЕГЭ.</w:t>
      </w:r>
    </w:p>
    <w:p w:rsidR="00FF6EEB" w:rsidRDefault="00FF6EEB">
      <w:pPr>
        <w:spacing w:line="13" w:lineRule="exact"/>
        <w:rPr>
          <w:rFonts w:eastAsia="Times New Roman"/>
          <w:color w:val="333333"/>
          <w:sz w:val="28"/>
          <w:szCs w:val="28"/>
        </w:rPr>
      </w:pPr>
    </w:p>
    <w:p w:rsidR="00FF6EEB" w:rsidRDefault="00215335">
      <w:pPr>
        <w:spacing w:line="236" w:lineRule="auto"/>
        <w:ind w:left="1" w:right="2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sz w:val="28"/>
          <w:szCs w:val="28"/>
        </w:rPr>
        <w:t>Указанные лица, не имеющие основного общего или среднего общего образования вправе пройти экстерном промежуточную и государственную итоговую аттестацию в Школе бесплатно.</w:t>
      </w:r>
    </w:p>
    <w:p w:rsidR="00FF6EEB" w:rsidRDefault="00FF6EEB">
      <w:pPr>
        <w:sectPr w:rsidR="00FF6EEB">
          <w:pgSz w:w="11900" w:h="16838"/>
          <w:pgMar w:top="1130" w:right="846" w:bottom="151" w:left="1419" w:header="0" w:footer="0" w:gutter="0"/>
          <w:cols w:space="720" w:equalWidth="0">
            <w:col w:w="9641"/>
          </w:cols>
        </w:sect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354" w:lineRule="exact"/>
        <w:rPr>
          <w:sz w:val="20"/>
          <w:szCs w:val="20"/>
        </w:rPr>
      </w:pPr>
    </w:p>
    <w:p w:rsidR="00FF6EEB" w:rsidRDefault="00215335">
      <w:pPr>
        <w:ind w:left="9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FF6EEB" w:rsidRDefault="00FF6EEB">
      <w:pPr>
        <w:sectPr w:rsidR="00FF6EEB">
          <w:type w:val="continuous"/>
          <w:pgSz w:w="11900" w:h="16838"/>
          <w:pgMar w:top="1130" w:right="846" w:bottom="151" w:left="1419" w:header="0" w:footer="0" w:gutter="0"/>
          <w:cols w:space="720" w:equalWidth="0">
            <w:col w:w="9641"/>
          </w:cols>
        </w:sectPr>
      </w:pPr>
    </w:p>
    <w:p w:rsidR="00FF6EEB" w:rsidRDefault="00215335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</w:t>
      </w:r>
      <w:r w:rsidR="004B2FE7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Основанием возникновения образовательных отношений между экстерном</w:t>
      </w:r>
    </w:p>
    <w:p w:rsidR="00FF6EEB" w:rsidRDefault="00FF6EEB">
      <w:pPr>
        <w:spacing w:line="16" w:lineRule="exact"/>
        <w:rPr>
          <w:sz w:val="20"/>
          <w:szCs w:val="20"/>
        </w:rPr>
      </w:pPr>
    </w:p>
    <w:p w:rsidR="00FF6EEB" w:rsidRPr="00704C5E" w:rsidRDefault="00215335">
      <w:pPr>
        <w:numPr>
          <w:ilvl w:val="0"/>
          <w:numId w:val="2"/>
        </w:numPr>
        <w:tabs>
          <w:tab w:val="left" w:pos="385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Школой являются заявление родителей (законных представителей) о прохождении промежуточной и (или) итоговой аттестации в организации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 xml:space="preserve">часть 1 статьи 53 Федерального закона). </w:t>
      </w:r>
      <w:r>
        <w:rPr>
          <w:rFonts w:eastAsia="Times New Roman"/>
          <w:color w:val="333333"/>
          <w:sz w:val="28"/>
          <w:szCs w:val="28"/>
        </w:rPr>
        <w:t>В заявлении родителями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(законными</w:t>
      </w:r>
      <w:r>
        <w:rPr>
          <w:rFonts w:eastAsia="Times New Roman"/>
          <w:sz w:val="28"/>
          <w:szCs w:val="28"/>
        </w:rPr>
        <w:t xml:space="preserve"> </w:t>
      </w:r>
      <w:r w:rsidRPr="00704C5E">
        <w:rPr>
          <w:rFonts w:eastAsia="Times New Roman"/>
          <w:sz w:val="28"/>
          <w:szCs w:val="28"/>
        </w:rPr>
        <w:t>представителями) учащегося указываются следующие сведения:</w:t>
      </w:r>
    </w:p>
    <w:p w:rsidR="00FF6EEB" w:rsidRPr="00704C5E" w:rsidRDefault="00FF6EEB">
      <w:pPr>
        <w:spacing w:line="15" w:lineRule="exact"/>
        <w:rPr>
          <w:rFonts w:eastAsia="Times New Roman"/>
          <w:sz w:val="28"/>
          <w:szCs w:val="28"/>
        </w:rPr>
      </w:pPr>
    </w:p>
    <w:p w:rsidR="00FF6EEB" w:rsidRPr="00704C5E" w:rsidRDefault="00215335">
      <w:pPr>
        <w:spacing w:line="234" w:lineRule="auto"/>
        <w:ind w:left="1" w:right="5620"/>
        <w:rPr>
          <w:rFonts w:eastAsia="Times New Roman"/>
          <w:sz w:val="28"/>
          <w:szCs w:val="28"/>
        </w:rPr>
      </w:pPr>
      <w:r w:rsidRPr="00704C5E">
        <w:rPr>
          <w:rFonts w:eastAsia="Times New Roman"/>
          <w:sz w:val="28"/>
          <w:szCs w:val="28"/>
        </w:rPr>
        <w:t xml:space="preserve">-фамилия, имя, отчество ребенка; </w:t>
      </w:r>
      <w:proofErr w:type="gramStart"/>
      <w:r w:rsidRPr="00704C5E">
        <w:rPr>
          <w:rFonts w:eastAsia="Times New Roman"/>
          <w:sz w:val="28"/>
          <w:szCs w:val="28"/>
        </w:rPr>
        <w:t>-д</w:t>
      </w:r>
      <w:proofErr w:type="gramEnd"/>
      <w:r w:rsidRPr="00704C5E">
        <w:rPr>
          <w:rFonts w:eastAsia="Times New Roman"/>
          <w:sz w:val="28"/>
          <w:szCs w:val="28"/>
        </w:rPr>
        <w:t>ата и место рождения ребенка;</w:t>
      </w:r>
    </w:p>
    <w:p w:rsidR="00FF6EEB" w:rsidRPr="00704C5E" w:rsidRDefault="00FF6EEB">
      <w:pPr>
        <w:spacing w:line="17" w:lineRule="exact"/>
        <w:rPr>
          <w:rFonts w:eastAsia="Times New Roman"/>
          <w:sz w:val="28"/>
          <w:szCs w:val="28"/>
        </w:rPr>
      </w:pPr>
    </w:p>
    <w:p w:rsidR="00446B39" w:rsidRDefault="00215335">
      <w:pPr>
        <w:spacing w:line="234" w:lineRule="auto"/>
        <w:ind w:left="1" w:right="1000"/>
        <w:rPr>
          <w:rFonts w:eastAsia="Times New Roman"/>
          <w:sz w:val="28"/>
          <w:szCs w:val="28"/>
        </w:rPr>
      </w:pPr>
      <w:r w:rsidRPr="00704C5E">
        <w:rPr>
          <w:rFonts w:eastAsia="Times New Roman"/>
          <w:sz w:val="28"/>
          <w:szCs w:val="28"/>
        </w:rPr>
        <w:t xml:space="preserve">-фамилия, имя, отчество родителей (законных представителей) ребенка; </w:t>
      </w:r>
    </w:p>
    <w:p w:rsidR="00FF6EEB" w:rsidRPr="00704C5E" w:rsidRDefault="00215335">
      <w:pPr>
        <w:spacing w:line="234" w:lineRule="auto"/>
        <w:ind w:left="1" w:right="1000"/>
        <w:rPr>
          <w:rFonts w:eastAsia="Times New Roman"/>
          <w:sz w:val="28"/>
          <w:szCs w:val="28"/>
        </w:rPr>
      </w:pPr>
      <w:r w:rsidRPr="00704C5E">
        <w:rPr>
          <w:rFonts w:eastAsia="Times New Roman"/>
          <w:sz w:val="28"/>
          <w:szCs w:val="28"/>
        </w:rPr>
        <w:t>-формы получения образования.</w:t>
      </w:r>
    </w:p>
    <w:p w:rsidR="00FF6EEB" w:rsidRDefault="00FF6EEB">
      <w:pPr>
        <w:spacing w:line="15" w:lineRule="exact"/>
        <w:rPr>
          <w:rFonts w:eastAsia="Times New Roman"/>
          <w:sz w:val="28"/>
          <w:szCs w:val="28"/>
        </w:rPr>
      </w:pPr>
    </w:p>
    <w:p w:rsidR="00FF6EEB" w:rsidRDefault="00215335" w:rsidP="00446B39">
      <w:pPr>
        <w:spacing w:line="238" w:lineRule="auto"/>
        <w:ind w:left="1"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Дополнительно родители (законные представители) детей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жительства, личное дело учащегося, выданное образовательной организацией, в которой он ранее обучался или числился в контингенте.</w:t>
      </w:r>
    </w:p>
    <w:p w:rsidR="00FF6EEB" w:rsidRDefault="00FF6EEB">
      <w:pPr>
        <w:spacing w:line="19" w:lineRule="exact"/>
        <w:rPr>
          <w:rFonts w:eastAsia="Times New Roman"/>
          <w:sz w:val="28"/>
          <w:szCs w:val="28"/>
        </w:rPr>
      </w:pPr>
    </w:p>
    <w:p w:rsidR="00FF6EEB" w:rsidRDefault="00215335">
      <w:pPr>
        <w:spacing w:line="238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4B2FE7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Приѐ</w:t>
      </w:r>
      <w:proofErr w:type="gramStart"/>
      <w:r>
        <w:rPr>
          <w:rFonts w:eastAsia="Times New Roman"/>
          <w:sz w:val="28"/>
          <w:szCs w:val="28"/>
        </w:rPr>
        <w:t>м</w:t>
      </w:r>
      <w:proofErr w:type="gramEnd"/>
      <w:r>
        <w:rPr>
          <w:rFonts w:eastAsia="Times New Roman"/>
          <w:sz w:val="28"/>
          <w:szCs w:val="28"/>
        </w:rPr>
        <w:t xml:space="preserve"> на обучение по образовательным программам дошкольного образования или за счет средств физических и (или) юридических лиц оформляется в соответствии с Положением о порядке предоставления платных дополнительных образовательных услуг и заключения договора об образовании.</w:t>
      </w:r>
    </w:p>
    <w:p w:rsidR="00FF6EEB" w:rsidRDefault="00FF6EEB">
      <w:pPr>
        <w:spacing w:line="13" w:lineRule="exact"/>
        <w:rPr>
          <w:rFonts w:eastAsia="Times New Roman"/>
          <w:sz w:val="28"/>
          <w:szCs w:val="28"/>
        </w:rPr>
      </w:pPr>
    </w:p>
    <w:p w:rsidR="00FF6EEB" w:rsidRDefault="004B2FE7">
      <w:pPr>
        <w:spacing w:line="234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215335">
        <w:rPr>
          <w:rFonts w:eastAsia="Times New Roman"/>
          <w:sz w:val="28"/>
          <w:szCs w:val="28"/>
        </w:rPr>
        <w:t>. 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FF6EEB" w:rsidRDefault="00FF6EEB">
      <w:pPr>
        <w:spacing w:line="15" w:lineRule="exact"/>
        <w:rPr>
          <w:rFonts w:eastAsia="Times New Roman"/>
          <w:sz w:val="28"/>
          <w:szCs w:val="28"/>
        </w:rPr>
      </w:pPr>
    </w:p>
    <w:p w:rsidR="00FF6EEB" w:rsidRDefault="004B2FE7">
      <w:pPr>
        <w:spacing w:line="238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215335">
        <w:rPr>
          <w:rFonts w:eastAsia="Times New Roman"/>
          <w:sz w:val="28"/>
          <w:szCs w:val="28"/>
        </w:rPr>
        <w:t>. 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учащегося.</w:t>
      </w:r>
    </w:p>
    <w:p w:rsidR="00FF6EEB" w:rsidRDefault="00215335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3.Оформление приостановления и прекращения образовательных отношений</w:t>
      </w:r>
    </w:p>
    <w:p w:rsidR="00FF6EEB" w:rsidRDefault="00FF6EEB">
      <w:pPr>
        <w:spacing w:line="8" w:lineRule="exact"/>
        <w:rPr>
          <w:sz w:val="20"/>
          <w:szCs w:val="20"/>
        </w:rPr>
      </w:pPr>
    </w:p>
    <w:p w:rsidR="00FF6EEB" w:rsidRDefault="00215335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Прекращение образовательных отношений в связи с отчислением учащегося из учреждения оформляется в соответствии с Порядком и основаниями перевода, отчисления и восстановления учащихся.</w:t>
      </w:r>
    </w:p>
    <w:p w:rsidR="00FF6EEB" w:rsidRDefault="00FF6EEB">
      <w:pPr>
        <w:spacing w:line="15" w:lineRule="exact"/>
        <w:rPr>
          <w:sz w:val="20"/>
          <w:szCs w:val="20"/>
        </w:rPr>
      </w:pPr>
    </w:p>
    <w:p w:rsidR="00FF6EEB" w:rsidRDefault="00215335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Приостановление образовательных отношений, за исключением приостановления образовательных отношений по инициативе Школы, осуществляется:</w:t>
      </w:r>
    </w:p>
    <w:p w:rsidR="00FF6EEB" w:rsidRDefault="00FF6EEB">
      <w:pPr>
        <w:spacing w:line="13" w:lineRule="exact"/>
        <w:rPr>
          <w:sz w:val="20"/>
          <w:szCs w:val="20"/>
        </w:rPr>
      </w:pPr>
    </w:p>
    <w:p w:rsidR="00FF6EEB" w:rsidRDefault="00215335">
      <w:pPr>
        <w:numPr>
          <w:ilvl w:val="0"/>
          <w:numId w:val="3"/>
        </w:numPr>
        <w:tabs>
          <w:tab w:val="left" w:pos="234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заявлению родителей (законных представителей) несовершеннолетнего учащегося;</w:t>
      </w:r>
    </w:p>
    <w:p w:rsidR="00FF6EEB" w:rsidRDefault="00FF6EEB">
      <w:pPr>
        <w:spacing w:line="2" w:lineRule="exact"/>
        <w:rPr>
          <w:rFonts w:eastAsia="Times New Roman"/>
          <w:sz w:val="28"/>
          <w:szCs w:val="28"/>
        </w:rPr>
      </w:pPr>
    </w:p>
    <w:p w:rsidR="00FF6EEB" w:rsidRDefault="00215335">
      <w:pPr>
        <w:numPr>
          <w:ilvl w:val="0"/>
          <w:numId w:val="3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заявлению учащегося;</w:t>
      </w:r>
    </w:p>
    <w:p w:rsidR="00FF6EEB" w:rsidRDefault="00215335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заявлении указываются:</w:t>
      </w:r>
    </w:p>
    <w:p w:rsidR="00FF6EEB" w:rsidRDefault="00FF6EEB">
      <w:pPr>
        <w:sectPr w:rsidR="00FF6EEB">
          <w:pgSz w:w="11900" w:h="16838"/>
          <w:pgMar w:top="1125" w:right="846" w:bottom="151" w:left="1419" w:header="0" w:footer="0" w:gutter="0"/>
          <w:cols w:space="720" w:equalWidth="0">
            <w:col w:w="9641"/>
          </w:cols>
        </w:sectPr>
      </w:pPr>
    </w:p>
    <w:p w:rsidR="00FF6EEB" w:rsidRDefault="00FF6EEB">
      <w:pPr>
        <w:spacing w:line="230" w:lineRule="exact"/>
        <w:rPr>
          <w:sz w:val="20"/>
          <w:szCs w:val="20"/>
        </w:rPr>
      </w:pPr>
    </w:p>
    <w:p w:rsidR="00FF6EEB" w:rsidRDefault="00215335">
      <w:pPr>
        <w:ind w:left="9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FF6EEB" w:rsidRDefault="00FF6EEB">
      <w:pPr>
        <w:sectPr w:rsidR="00FF6EEB">
          <w:type w:val="continuous"/>
          <w:pgSz w:w="11900" w:h="16838"/>
          <w:pgMar w:top="1125" w:right="846" w:bottom="151" w:left="1419" w:header="0" w:footer="0" w:gutter="0"/>
          <w:cols w:space="720" w:equalWidth="0">
            <w:col w:w="9641"/>
          </w:cols>
        </w:sectPr>
      </w:pPr>
    </w:p>
    <w:p w:rsidR="00FF6EEB" w:rsidRDefault="00215335">
      <w:pPr>
        <w:numPr>
          <w:ilvl w:val="0"/>
          <w:numId w:val="4"/>
        </w:numPr>
        <w:tabs>
          <w:tab w:val="left" w:pos="301"/>
        </w:tabs>
        <w:ind w:left="301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фамилия, имя, отчество (при наличии) учащегося;</w:t>
      </w:r>
    </w:p>
    <w:p w:rsidR="00FF6EEB" w:rsidRDefault="00FF6EEB">
      <w:pPr>
        <w:spacing w:line="2" w:lineRule="exact"/>
        <w:rPr>
          <w:rFonts w:eastAsia="Times New Roman"/>
          <w:sz w:val="28"/>
          <w:szCs w:val="28"/>
        </w:rPr>
      </w:pPr>
    </w:p>
    <w:p w:rsidR="00FF6EEB" w:rsidRDefault="00215335">
      <w:pPr>
        <w:numPr>
          <w:ilvl w:val="0"/>
          <w:numId w:val="4"/>
        </w:numPr>
        <w:tabs>
          <w:tab w:val="left" w:pos="301"/>
        </w:tabs>
        <w:ind w:left="301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и место рождения;</w:t>
      </w:r>
    </w:p>
    <w:p w:rsidR="00FF6EEB" w:rsidRDefault="00215335">
      <w:pPr>
        <w:numPr>
          <w:ilvl w:val="0"/>
          <w:numId w:val="4"/>
        </w:numPr>
        <w:tabs>
          <w:tab w:val="left" w:pos="381"/>
        </w:tabs>
        <w:ind w:left="381" w:hanging="3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 обучения;</w:t>
      </w:r>
    </w:p>
    <w:p w:rsidR="00FF6EEB" w:rsidRDefault="00215335">
      <w:pPr>
        <w:numPr>
          <w:ilvl w:val="0"/>
          <w:numId w:val="4"/>
        </w:numPr>
        <w:tabs>
          <w:tab w:val="left" w:pos="381"/>
        </w:tabs>
        <w:ind w:left="381" w:hanging="3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причины приостановления образовательных отношений.</w:t>
      </w:r>
    </w:p>
    <w:p w:rsidR="00FF6EEB" w:rsidRDefault="00FF6EEB">
      <w:pPr>
        <w:spacing w:line="13" w:lineRule="exact"/>
        <w:rPr>
          <w:sz w:val="20"/>
          <w:szCs w:val="20"/>
        </w:rPr>
      </w:pPr>
    </w:p>
    <w:p w:rsidR="00FF6EEB" w:rsidRDefault="00215335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Далее учащийся заполняет «Обходной лист», где получает подписи ответственных лиц: классного руководителя, зав. библиотекой, ответственного по питанию.</w:t>
      </w:r>
    </w:p>
    <w:p w:rsidR="00FF6EEB" w:rsidRDefault="00FF6EEB">
      <w:pPr>
        <w:spacing w:line="17" w:lineRule="exact"/>
        <w:rPr>
          <w:sz w:val="20"/>
          <w:szCs w:val="20"/>
        </w:rPr>
      </w:pPr>
    </w:p>
    <w:p w:rsidR="00FF6EEB" w:rsidRDefault="00215335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Приостановление образовательных отношений оформляется приказом директора Школы.</w:t>
      </w:r>
    </w:p>
    <w:p w:rsidR="00FF6EEB" w:rsidRDefault="00FF6EEB">
      <w:pPr>
        <w:sectPr w:rsidR="00FF6EEB">
          <w:pgSz w:w="11900" w:h="16838"/>
          <w:pgMar w:top="1125" w:right="846" w:bottom="151" w:left="1419" w:header="0" w:footer="0" w:gutter="0"/>
          <w:cols w:space="720" w:equalWidth="0">
            <w:col w:w="9641"/>
          </w:cols>
        </w:sect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00" w:lineRule="exact"/>
        <w:rPr>
          <w:sz w:val="20"/>
          <w:szCs w:val="20"/>
        </w:rPr>
      </w:pPr>
    </w:p>
    <w:p w:rsidR="00FF6EEB" w:rsidRDefault="00FF6EEB">
      <w:pPr>
        <w:spacing w:line="224" w:lineRule="exact"/>
        <w:rPr>
          <w:sz w:val="20"/>
          <w:szCs w:val="20"/>
        </w:rPr>
      </w:pPr>
    </w:p>
    <w:p w:rsidR="00FF6EEB" w:rsidRDefault="00215335">
      <w:pPr>
        <w:ind w:left="9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sectPr w:rsidR="00FF6EEB" w:rsidSect="00FF6EEB">
      <w:type w:val="continuous"/>
      <w:pgSz w:w="11900" w:h="16838"/>
      <w:pgMar w:top="1125" w:right="846" w:bottom="151" w:left="1419" w:header="0" w:footer="0" w:gutter="0"/>
      <w:cols w:space="720" w:equalWidth="0">
        <w:col w:w="96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7649774"/>
    <w:lvl w:ilvl="0" w:tplc="C122CCC0">
      <w:start w:val="1"/>
      <w:numFmt w:val="bullet"/>
      <w:lvlText w:val="-"/>
      <w:lvlJc w:val="left"/>
    </w:lvl>
    <w:lvl w:ilvl="1" w:tplc="9E28F474">
      <w:numFmt w:val="decimal"/>
      <w:lvlText w:val=""/>
      <w:lvlJc w:val="left"/>
    </w:lvl>
    <w:lvl w:ilvl="2" w:tplc="9CA63962">
      <w:numFmt w:val="decimal"/>
      <w:lvlText w:val=""/>
      <w:lvlJc w:val="left"/>
    </w:lvl>
    <w:lvl w:ilvl="3" w:tplc="F342F5C0">
      <w:numFmt w:val="decimal"/>
      <w:lvlText w:val=""/>
      <w:lvlJc w:val="left"/>
    </w:lvl>
    <w:lvl w:ilvl="4" w:tplc="5BB48E28">
      <w:numFmt w:val="decimal"/>
      <w:lvlText w:val=""/>
      <w:lvlJc w:val="left"/>
    </w:lvl>
    <w:lvl w:ilvl="5" w:tplc="2B70D452">
      <w:numFmt w:val="decimal"/>
      <w:lvlText w:val=""/>
      <w:lvlJc w:val="left"/>
    </w:lvl>
    <w:lvl w:ilvl="6" w:tplc="F35CC5B6">
      <w:numFmt w:val="decimal"/>
      <w:lvlText w:val=""/>
      <w:lvlJc w:val="left"/>
    </w:lvl>
    <w:lvl w:ilvl="7" w:tplc="50622774">
      <w:numFmt w:val="decimal"/>
      <w:lvlText w:val=""/>
      <w:lvlJc w:val="left"/>
    </w:lvl>
    <w:lvl w:ilvl="8" w:tplc="DF00BD72">
      <w:numFmt w:val="decimal"/>
      <w:lvlText w:val=""/>
      <w:lvlJc w:val="left"/>
    </w:lvl>
  </w:abstractNum>
  <w:abstractNum w:abstractNumId="1">
    <w:nsid w:val="00003D6C"/>
    <w:multiLevelType w:val="hybridMultilevel"/>
    <w:tmpl w:val="7B5C0ED8"/>
    <w:lvl w:ilvl="0" w:tplc="B50C298E">
      <w:start w:val="1"/>
      <w:numFmt w:val="bullet"/>
      <w:lvlText w:val="и"/>
      <w:lvlJc w:val="left"/>
    </w:lvl>
    <w:lvl w:ilvl="1" w:tplc="B97C41A0">
      <w:numFmt w:val="decimal"/>
      <w:lvlText w:val=""/>
      <w:lvlJc w:val="left"/>
    </w:lvl>
    <w:lvl w:ilvl="2" w:tplc="F0465730">
      <w:numFmt w:val="decimal"/>
      <w:lvlText w:val=""/>
      <w:lvlJc w:val="left"/>
    </w:lvl>
    <w:lvl w:ilvl="3" w:tplc="54B40A30">
      <w:numFmt w:val="decimal"/>
      <w:lvlText w:val=""/>
      <w:lvlJc w:val="left"/>
    </w:lvl>
    <w:lvl w:ilvl="4" w:tplc="4C44454C">
      <w:numFmt w:val="decimal"/>
      <w:lvlText w:val=""/>
      <w:lvlJc w:val="left"/>
    </w:lvl>
    <w:lvl w:ilvl="5" w:tplc="DBE21154">
      <w:numFmt w:val="decimal"/>
      <w:lvlText w:val=""/>
      <w:lvlJc w:val="left"/>
    </w:lvl>
    <w:lvl w:ilvl="6" w:tplc="30EE6C80">
      <w:numFmt w:val="decimal"/>
      <w:lvlText w:val=""/>
      <w:lvlJc w:val="left"/>
    </w:lvl>
    <w:lvl w:ilvl="7" w:tplc="C22A3A8A">
      <w:numFmt w:val="decimal"/>
      <w:lvlText w:val=""/>
      <w:lvlJc w:val="left"/>
    </w:lvl>
    <w:lvl w:ilvl="8" w:tplc="21A297AC">
      <w:numFmt w:val="decimal"/>
      <w:lvlText w:val=""/>
      <w:lvlJc w:val="left"/>
    </w:lvl>
  </w:abstractNum>
  <w:abstractNum w:abstractNumId="2">
    <w:nsid w:val="00004AE1"/>
    <w:multiLevelType w:val="hybridMultilevel"/>
    <w:tmpl w:val="DB2E37A6"/>
    <w:lvl w:ilvl="0" w:tplc="2DA814F6">
      <w:start w:val="1"/>
      <w:numFmt w:val="bullet"/>
      <w:lvlText w:val="-"/>
      <w:lvlJc w:val="left"/>
    </w:lvl>
    <w:lvl w:ilvl="1" w:tplc="9DB265D6">
      <w:numFmt w:val="decimal"/>
      <w:lvlText w:val=""/>
      <w:lvlJc w:val="left"/>
    </w:lvl>
    <w:lvl w:ilvl="2" w:tplc="50AC4CAA">
      <w:numFmt w:val="decimal"/>
      <w:lvlText w:val=""/>
      <w:lvlJc w:val="left"/>
    </w:lvl>
    <w:lvl w:ilvl="3" w:tplc="74AC56C2">
      <w:numFmt w:val="decimal"/>
      <w:lvlText w:val=""/>
      <w:lvlJc w:val="left"/>
    </w:lvl>
    <w:lvl w:ilvl="4" w:tplc="B05C3BF6">
      <w:numFmt w:val="decimal"/>
      <w:lvlText w:val=""/>
      <w:lvlJc w:val="left"/>
    </w:lvl>
    <w:lvl w:ilvl="5" w:tplc="BD90D4DC">
      <w:numFmt w:val="decimal"/>
      <w:lvlText w:val=""/>
      <w:lvlJc w:val="left"/>
    </w:lvl>
    <w:lvl w:ilvl="6" w:tplc="91502D3C">
      <w:numFmt w:val="decimal"/>
      <w:lvlText w:val=""/>
      <w:lvlJc w:val="left"/>
    </w:lvl>
    <w:lvl w:ilvl="7" w:tplc="D30646F6">
      <w:numFmt w:val="decimal"/>
      <w:lvlText w:val=""/>
      <w:lvlJc w:val="left"/>
    </w:lvl>
    <w:lvl w:ilvl="8" w:tplc="C3F4DE44">
      <w:numFmt w:val="decimal"/>
      <w:lvlText w:val=""/>
      <w:lvlJc w:val="left"/>
    </w:lvl>
  </w:abstractNum>
  <w:abstractNum w:abstractNumId="3">
    <w:nsid w:val="000072AE"/>
    <w:multiLevelType w:val="hybridMultilevel"/>
    <w:tmpl w:val="4E9AE158"/>
    <w:lvl w:ilvl="0" w:tplc="7E82B59E">
      <w:start w:val="1"/>
      <w:numFmt w:val="decimal"/>
      <w:lvlText w:val="%1)"/>
      <w:lvlJc w:val="left"/>
    </w:lvl>
    <w:lvl w:ilvl="1" w:tplc="10E0C2C2">
      <w:numFmt w:val="decimal"/>
      <w:lvlText w:val=""/>
      <w:lvlJc w:val="left"/>
    </w:lvl>
    <w:lvl w:ilvl="2" w:tplc="0FD8233C">
      <w:numFmt w:val="decimal"/>
      <w:lvlText w:val=""/>
      <w:lvlJc w:val="left"/>
    </w:lvl>
    <w:lvl w:ilvl="3" w:tplc="394A1CD6">
      <w:numFmt w:val="decimal"/>
      <w:lvlText w:val=""/>
      <w:lvlJc w:val="left"/>
    </w:lvl>
    <w:lvl w:ilvl="4" w:tplc="86C6D838">
      <w:numFmt w:val="decimal"/>
      <w:lvlText w:val=""/>
      <w:lvlJc w:val="left"/>
    </w:lvl>
    <w:lvl w:ilvl="5" w:tplc="879CCA76">
      <w:numFmt w:val="decimal"/>
      <w:lvlText w:val=""/>
      <w:lvlJc w:val="left"/>
    </w:lvl>
    <w:lvl w:ilvl="6" w:tplc="AC4A0A30">
      <w:numFmt w:val="decimal"/>
      <w:lvlText w:val=""/>
      <w:lvlJc w:val="left"/>
    </w:lvl>
    <w:lvl w:ilvl="7" w:tplc="49CEFA9C">
      <w:numFmt w:val="decimal"/>
      <w:lvlText w:val=""/>
      <w:lvlJc w:val="left"/>
    </w:lvl>
    <w:lvl w:ilvl="8" w:tplc="CAA2277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6EEB"/>
    <w:rsid w:val="00215335"/>
    <w:rsid w:val="00446B39"/>
    <w:rsid w:val="004B2FE7"/>
    <w:rsid w:val="004F549C"/>
    <w:rsid w:val="00532568"/>
    <w:rsid w:val="005D3F2A"/>
    <w:rsid w:val="00704C5E"/>
    <w:rsid w:val="00C511D7"/>
    <w:rsid w:val="00DB3340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B2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3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UA9WNA</cp:lastModifiedBy>
  <cp:revision>7</cp:revision>
  <dcterms:created xsi:type="dcterms:W3CDTF">2019-05-04T11:00:00Z</dcterms:created>
  <dcterms:modified xsi:type="dcterms:W3CDTF">2019-05-05T06:05:00Z</dcterms:modified>
</cp:coreProperties>
</file>