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7B" w:rsidRDefault="002F137B" w:rsidP="00936EA8">
      <w:pPr>
        <w:jc w:val="both"/>
        <w:rPr>
          <w:sz w:val="28"/>
          <w:szCs w:val="28"/>
          <w:lang w:val="en-US"/>
        </w:rPr>
      </w:pPr>
      <w:r w:rsidRPr="002F137B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76.25pt">
            <v:imagedata r:id="rId5" o:title=""/>
          </v:shape>
        </w:pict>
      </w:r>
    </w:p>
    <w:p w:rsidR="009F40B3" w:rsidRPr="00936EA8" w:rsidRDefault="009F40B3" w:rsidP="00936EA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936EA8">
        <w:rPr>
          <w:sz w:val="28"/>
          <w:szCs w:val="28"/>
        </w:rPr>
        <w:t>едагогический коллектив</w:t>
      </w:r>
      <w:r>
        <w:rPr>
          <w:sz w:val="28"/>
          <w:szCs w:val="28"/>
        </w:rPr>
        <w:t>,</w:t>
      </w:r>
      <w:r w:rsidRPr="00936EA8">
        <w:rPr>
          <w:sz w:val="28"/>
          <w:szCs w:val="28"/>
        </w:rPr>
        <w:t xml:space="preserve"> учебно-вспомогательный персонал и обслуживающий персонал</w:t>
      </w:r>
      <w:r>
        <w:rPr>
          <w:sz w:val="28"/>
          <w:szCs w:val="28"/>
        </w:rPr>
        <w:t>:</w:t>
      </w:r>
      <w:r w:rsidRPr="00936EA8">
        <w:rPr>
          <w:sz w:val="28"/>
          <w:szCs w:val="28"/>
        </w:rPr>
        <w:t xml:space="preserve"> учащи</w:t>
      </w:r>
      <w:r>
        <w:rPr>
          <w:sz w:val="28"/>
          <w:szCs w:val="28"/>
        </w:rPr>
        <w:t>еся школы и их ро</w:t>
      </w:r>
      <w:r w:rsidRPr="00936EA8">
        <w:rPr>
          <w:sz w:val="28"/>
          <w:szCs w:val="28"/>
        </w:rPr>
        <w:t xml:space="preserve">дители </w:t>
      </w:r>
      <w:r>
        <w:rPr>
          <w:sz w:val="28"/>
          <w:szCs w:val="28"/>
        </w:rPr>
        <w:t>(</w:t>
      </w:r>
      <w:r w:rsidRPr="00936EA8">
        <w:rPr>
          <w:sz w:val="28"/>
          <w:szCs w:val="28"/>
        </w:rPr>
        <w:t>законные представители</w:t>
      </w:r>
      <w:r>
        <w:rPr>
          <w:sz w:val="28"/>
          <w:szCs w:val="28"/>
        </w:rPr>
        <w:t>);</w:t>
      </w:r>
      <w:r w:rsidRPr="00936EA8">
        <w:rPr>
          <w:sz w:val="28"/>
          <w:szCs w:val="28"/>
        </w:rPr>
        <w:t xml:space="preserve"> физические и юридические лица</w:t>
      </w:r>
      <w:r>
        <w:rPr>
          <w:sz w:val="28"/>
          <w:szCs w:val="28"/>
        </w:rPr>
        <w:t>,</w:t>
      </w:r>
      <w:r w:rsidRPr="00936EA8">
        <w:rPr>
          <w:sz w:val="28"/>
          <w:szCs w:val="28"/>
        </w:rPr>
        <w:t xml:space="preserve"> заинтересов</w:t>
      </w:r>
      <w:r>
        <w:rPr>
          <w:sz w:val="28"/>
          <w:szCs w:val="28"/>
        </w:rPr>
        <w:t>а</w:t>
      </w:r>
      <w:r w:rsidRPr="00936EA8">
        <w:rPr>
          <w:sz w:val="28"/>
          <w:szCs w:val="28"/>
        </w:rPr>
        <w:t>нные в качественном ока</w:t>
      </w:r>
      <w:r>
        <w:rPr>
          <w:sz w:val="28"/>
          <w:szCs w:val="28"/>
        </w:rPr>
        <w:t>за</w:t>
      </w:r>
      <w:r w:rsidRPr="00936EA8">
        <w:rPr>
          <w:sz w:val="28"/>
          <w:szCs w:val="28"/>
        </w:rPr>
        <w:t>нии образовательных услуг учащимися школы.</w:t>
      </w:r>
    </w:p>
    <w:p w:rsidR="009F40B3" w:rsidRDefault="009F40B3" w:rsidP="00A54B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1.3.5. </w:t>
      </w:r>
      <w:r w:rsidRPr="00936EA8">
        <w:rPr>
          <w:sz w:val="28"/>
          <w:szCs w:val="28"/>
        </w:rPr>
        <w:t>Субъекты коррупционных правонарушений</w:t>
      </w:r>
      <w:r>
        <w:rPr>
          <w:sz w:val="28"/>
          <w:szCs w:val="28"/>
        </w:rPr>
        <w:t xml:space="preserve"> -</w:t>
      </w:r>
      <w:r w:rsidRPr="00936EA8">
        <w:rPr>
          <w:sz w:val="28"/>
          <w:szCs w:val="28"/>
        </w:rPr>
        <w:t xml:space="preserve"> физ</w:t>
      </w:r>
      <w:r>
        <w:rPr>
          <w:sz w:val="28"/>
          <w:szCs w:val="28"/>
        </w:rPr>
        <w:t>и</w:t>
      </w:r>
      <w:r w:rsidRPr="00936EA8">
        <w:rPr>
          <w:sz w:val="28"/>
          <w:szCs w:val="28"/>
        </w:rPr>
        <w:t>ческие лица</w:t>
      </w:r>
      <w:r>
        <w:rPr>
          <w:sz w:val="28"/>
          <w:szCs w:val="28"/>
        </w:rPr>
        <w:t>,</w:t>
      </w:r>
      <w:r w:rsidRPr="00936EA8">
        <w:rPr>
          <w:sz w:val="28"/>
          <w:szCs w:val="28"/>
        </w:rPr>
        <w:t xml:space="preserve"> использующие свой статус во</w:t>
      </w:r>
      <w:r>
        <w:rPr>
          <w:sz w:val="28"/>
          <w:szCs w:val="28"/>
        </w:rPr>
        <w:t>преки законным интересам общест</w:t>
      </w:r>
      <w:r w:rsidRPr="00936EA8">
        <w:rPr>
          <w:sz w:val="28"/>
          <w:szCs w:val="28"/>
        </w:rPr>
        <w:t>ва и государства для незаконного получения выгод</w:t>
      </w:r>
      <w:r>
        <w:rPr>
          <w:sz w:val="28"/>
          <w:szCs w:val="28"/>
        </w:rPr>
        <w:t>,</w:t>
      </w:r>
      <w:r w:rsidRPr="00936EA8">
        <w:rPr>
          <w:sz w:val="28"/>
          <w:szCs w:val="28"/>
        </w:rPr>
        <w:t xml:space="preserve"> а также лица</w:t>
      </w:r>
      <w:r>
        <w:rPr>
          <w:sz w:val="28"/>
          <w:szCs w:val="28"/>
        </w:rPr>
        <w:t>,</w:t>
      </w:r>
      <w:r w:rsidRPr="00936EA8">
        <w:rPr>
          <w:sz w:val="28"/>
          <w:szCs w:val="28"/>
        </w:rPr>
        <w:t xml:space="preserve"> незаконно предоставляющие такие выгоды.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1.3.6. Предупреждение коррупции –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 xml:space="preserve">1.4. </w:t>
      </w:r>
      <w:proofErr w:type="gramStart"/>
      <w:r w:rsidRPr="001C31D2">
        <w:rPr>
          <w:sz w:val="28"/>
          <w:szCs w:val="28"/>
        </w:rPr>
        <w:t>Комиссия в своей деятельности руководствуется Конституцией Российской Федерации, действующим законодательством РФ и Республики Башкортостан, в том числе Законом РФ от 25.12.2008 № 273-ФЗ «О противодействии коррупции», нормативными актами Министерства образования и науки Российской Федерации, Уставом школы, решениями педагогического совета школы, Управляющего совета школы, другими нормативными правовыми актами школы, а также настоящим Положением.</w:t>
      </w:r>
      <w:proofErr w:type="gramEnd"/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1.5. Настоящее положение вступает в силу с момента его утверждения приказом по</w:t>
      </w:r>
      <w:r>
        <w:rPr>
          <w:sz w:val="28"/>
          <w:szCs w:val="28"/>
        </w:rPr>
        <w:t xml:space="preserve"> </w:t>
      </w:r>
      <w:r w:rsidRPr="001C31D2">
        <w:rPr>
          <w:sz w:val="28"/>
          <w:szCs w:val="28"/>
        </w:rPr>
        <w:t>школе.</w:t>
      </w:r>
    </w:p>
    <w:p w:rsidR="009F40B3" w:rsidRPr="001C31D2" w:rsidRDefault="009F40B3" w:rsidP="00A54B1E">
      <w:pPr>
        <w:rPr>
          <w:b/>
          <w:bCs/>
          <w:sz w:val="28"/>
          <w:szCs w:val="28"/>
        </w:rPr>
      </w:pPr>
      <w:r w:rsidRPr="001C31D2">
        <w:rPr>
          <w:b/>
          <w:bCs/>
          <w:sz w:val="28"/>
          <w:szCs w:val="28"/>
        </w:rPr>
        <w:t>Задачи Комиссии</w:t>
      </w:r>
    </w:p>
    <w:p w:rsidR="009F40B3" w:rsidRPr="001C31D2" w:rsidRDefault="009F40B3" w:rsidP="00A54B1E">
      <w:pPr>
        <w:jc w:val="both"/>
        <w:rPr>
          <w:b/>
          <w:bCs/>
          <w:sz w:val="28"/>
          <w:szCs w:val="28"/>
        </w:rPr>
      </w:pPr>
      <w:r w:rsidRPr="001C31D2">
        <w:rPr>
          <w:sz w:val="28"/>
          <w:szCs w:val="28"/>
        </w:rPr>
        <w:t>Комиссия для решения стоящих перед ней задач:</w:t>
      </w:r>
    </w:p>
    <w:p w:rsidR="009F40B3" w:rsidRPr="001C31D2" w:rsidRDefault="009F40B3" w:rsidP="00A54B1E">
      <w:pPr>
        <w:jc w:val="both"/>
        <w:rPr>
          <w:b/>
          <w:bCs/>
          <w:sz w:val="28"/>
          <w:szCs w:val="28"/>
        </w:rPr>
      </w:pPr>
      <w:r w:rsidRPr="001C31D2">
        <w:rPr>
          <w:sz w:val="28"/>
          <w:szCs w:val="28"/>
        </w:rPr>
        <w:t>2.1.   Участвует   в   разработке   и   реализации   приоритетных   направлений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антикоррупционной политики.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2.2. Координирует деятельность школы по устранению причин коррупции и условий им способствующих, выявлению и пресечению фактов коррупц</w:t>
      </w:r>
      <w:proofErr w:type="gramStart"/>
      <w:r w:rsidRPr="001C31D2">
        <w:rPr>
          <w:sz w:val="28"/>
          <w:szCs w:val="28"/>
        </w:rPr>
        <w:t>ии и её</w:t>
      </w:r>
      <w:proofErr w:type="gramEnd"/>
      <w:r w:rsidRPr="001C31D2">
        <w:rPr>
          <w:sz w:val="28"/>
          <w:szCs w:val="28"/>
        </w:rPr>
        <w:t xml:space="preserve"> проявлений.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2.3. Вносит предложения, направленные на реализацию мероприятий по устранению причин и условий, способствующих коррупции в школе.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2.4. Вырабатывает рекомендации для практического использования по предотвращению и профилактике коррупционных правонарушений в деятельности школы.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2.5. Оказывает консультативную помощь субъектам антикоррупционной политики школы по вопросам, связанным с применением на практике общих принципов служебного поведения сотрудников, а также учащихся и других участников учебно-воспитательного процесса.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9F40B3" w:rsidRPr="001C31D2" w:rsidRDefault="009F40B3" w:rsidP="00A54B1E">
      <w:pPr>
        <w:jc w:val="both"/>
        <w:rPr>
          <w:b/>
          <w:bCs/>
          <w:sz w:val="28"/>
          <w:szCs w:val="28"/>
        </w:rPr>
      </w:pPr>
      <w:r w:rsidRPr="001C31D2">
        <w:rPr>
          <w:b/>
          <w:bCs/>
          <w:sz w:val="28"/>
          <w:szCs w:val="28"/>
        </w:rPr>
        <w:t xml:space="preserve">Порядок формирования и деятельность Комиссии </w:t>
      </w:r>
      <w:r w:rsidRPr="001C31D2">
        <w:rPr>
          <w:sz w:val="28"/>
          <w:szCs w:val="28"/>
        </w:rPr>
        <w:t>3.1. Комиссия состоит из 5 членов Комиссии.</w:t>
      </w:r>
    </w:p>
    <w:p w:rsidR="009F40B3" w:rsidRPr="001C31D2" w:rsidRDefault="009F40B3" w:rsidP="00A54B1E">
      <w:pPr>
        <w:jc w:val="both"/>
        <w:rPr>
          <w:b/>
          <w:bCs/>
          <w:sz w:val="28"/>
          <w:szCs w:val="28"/>
        </w:rPr>
      </w:pPr>
      <w:r w:rsidRPr="001C31D2">
        <w:rPr>
          <w:sz w:val="28"/>
          <w:szCs w:val="28"/>
        </w:rPr>
        <w:t>Состав членов Комиссии рассматривается и утверждается на общем собрании коллектива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школы. Ход рассмотрения и принятое решение фиксируется в протоколе общего собрания, а состав Комиссии утверждается приказом по школе.</w:t>
      </w:r>
    </w:p>
    <w:p w:rsidR="009F40B3" w:rsidRPr="001C31D2" w:rsidRDefault="009F40B3" w:rsidP="00A54B1E">
      <w:pPr>
        <w:rPr>
          <w:sz w:val="28"/>
          <w:szCs w:val="28"/>
        </w:rPr>
      </w:pP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lastRenderedPageBreak/>
        <w:t>3.2. В состав Комиссии входят: представители педагогического совета; представители учебно-вспомогательного персонала; представители Управляющего совета школы; представитель профсоюзного комитета работников школы.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3.3.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3.4.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3.5.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3.6. Председатель Комиссии избирается на первом заседании Комиссии открытым голосованием простым большинством голосов от общего численного состава Комиссии.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3.7. Из состава Комиссии председателем назначаются заместитель председателя и секретарь.</w:t>
      </w:r>
    </w:p>
    <w:p w:rsidR="009F40B3" w:rsidRPr="001C31D2" w:rsidRDefault="009F40B3" w:rsidP="00A54B1E">
      <w:pPr>
        <w:rPr>
          <w:sz w:val="28"/>
          <w:szCs w:val="28"/>
        </w:rPr>
      </w:pPr>
      <w:r w:rsidRPr="001C31D2">
        <w:rPr>
          <w:sz w:val="28"/>
          <w:szCs w:val="28"/>
        </w:rPr>
        <w:t>3.8. Заместитель председателя Комиссии, в случаях отсутствия председателя Комиссии, по его поручению, проводит заседания Комиссии. Члены Комиссии осуществляют свою деятельность на общественных началах.</w:t>
      </w:r>
    </w:p>
    <w:p w:rsidR="009F40B3" w:rsidRPr="001C31D2" w:rsidRDefault="009F40B3" w:rsidP="00A54B1E">
      <w:pPr>
        <w:rPr>
          <w:sz w:val="28"/>
          <w:szCs w:val="28"/>
        </w:rPr>
      </w:pPr>
      <w:r w:rsidRPr="001C31D2">
        <w:rPr>
          <w:sz w:val="28"/>
          <w:szCs w:val="28"/>
        </w:rPr>
        <w:t>3.9. Секретарь Комиссии:</w:t>
      </w:r>
    </w:p>
    <w:p w:rsidR="009F40B3" w:rsidRPr="001C31D2" w:rsidRDefault="009F40B3" w:rsidP="00A54B1E">
      <w:pPr>
        <w:rPr>
          <w:sz w:val="28"/>
          <w:szCs w:val="28"/>
        </w:rPr>
      </w:pPr>
      <w:r w:rsidRPr="001C31D2">
        <w:rPr>
          <w:sz w:val="28"/>
          <w:szCs w:val="28"/>
        </w:rPr>
        <w:t>-организует подготовку материалов к заседанию Комиссии, а также проектов его решений;</w:t>
      </w:r>
    </w:p>
    <w:p w:rsidR="009F40B3" w:rsidRPr="001C31D2" w:rsidRDefault="009F40B3" w:rsidP="00A54B1E">
      <w:pPr>
        <w:rPr>
          <w:sz w:val="28"/>
          <w:szCs w:val="28"/>
        </w:rPr>
      </w:pPr>
      <w:r w:rsidRPr="001C31D2">
        <w:rPr>
          <w:sz w:val="28"/>
          <w:szCs w:val="28"/>
        </w:rPr>
        <w:t>-информирует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9F40B3" w:rsidRPr="001C31D2" w:rsidRDefault="009F40B3" w:rsidP="00A54B1E">
      <w:pPr>
        <w:rPr>
          <w:sz w:val="28"/>
          <w:szCs w:val="28"/>
        </w:rPr>
      </w:pPr>
      <w:r w:rsidRPr="001C31D2">
        <w:rPr>
          <w:b/>
          <w:bCs/>
          <w:sz w:val="28"/>
          <w:szCs w:val="28"/>
        </w:rPr>
        <w:t>4. Полномочия Комиссии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4.1. Комиссия координирует деятельность подразделений школы по реализации мер</w:t>
      </w:r>
      <w:r>
        <w:rPr>
          <w:sz w:val="28"/>
          <w:szCs w:val="28"/>
        </w:rPr>
        <w:t xml:space="preserve"> </w:t>
      </w:r>
      <w:r w:rsidRPr="001C31D2">
        <w:rPr>
          <w:sz w:val="28"/>
          <w:szCs w:val="28"/>
        </w:rPr>
        <w:t>противодействия коррупции.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4.2. Комиссия вносит предложения на рассмотрение педагогического совета школы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 xml:space="preserve">4.4. Содействует работе по проведению анализа и </w:t>
      </w:r>
      <w:proofErr w:type="gramStart"/>
      <w:r w:rsidRPr="001C31D2">
        <w:rPr>
          <w:sz w:val="28"/>
          <w:szCs w:val="28"/>
        </w:rPr>
        <w:t>экспертизы</w:t>
      </w:r>
      <w:proofErr w:type="gramEnd"/>
      <w:r w:rsidRPr="001C31D2">
        <w:rPr>
          <w:sz w:val="28"/>
          <w:szCs w:val="28"/>
        </w:rPr>
        <w:t xml:space="preserve"> издаваемых администрацией школы документов нормативного характера по вопросам противодействия коррупции.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4.5. Рассматривает предложения о совершенствовании методической и организационной работы по противодействию коррупции в школе.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4.6. Содействует внесению дополнений в нормативные правовые акты с учетом изменений действующего законодательства.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lastRenderedPageBreak/>
        <w:t>4.7.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4.8. Полномочия Комиссии, порядок её формирования и деятельности определяются настоящим Положением.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4.9.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4.10.Решения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равными правами при принятии решений.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b/>
          <w:bCs/>
          <w:sz w:val="28"/>
          <w:szCs w:val="28"/>
        </w:rPr>
        <w:t>5. Председатель Комиссии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5.1. Определяет место, время проведения и повестку дня заседания Комиссии, в случае</w:t>
      </w:r>
      <w:r>
        <w:rPr>
          <w:sz w:val="28"/>
          <w:szCs w:val="28"/>
        </w:rPr>
        <w:t xml:space="preserve"> </w:t>
      </w:r>
      <w:r w:rsidRPr="001C31D2">
        <w:rPr>
          <w:sz w:val="28"/>
          <w:szCs w:val="28"/>
        </w:rPr>
        <w:t>необходимости привлекает к работе специалистов (по согласованию).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5.2. На основе предложений членов Комиссии формирует план работы Комиссии на текущий год и повестку дня его очередного заседания.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 xml:space="preserve">5.3. Информирует педагогический </w:t>
      </w:r>
      <w:proofErr w:type="gramStart"/>
      <w:r w:rsidRPr="001C31D2">
        <w:rPr>
          <w:sz w:val="28"/>
          <w:szCs w:val="28"/>
        </w:rPr>
        <w:t>совет</w:t>
      </w:r>
      <w:proofErr w:type="gramEnd"/>
      <w:r w:rsidRPr="001C31D2">
        <w:rPr>
          <w:sz w:val="28"/>
          <w:szCs w:val="28"/>
        </w:rPr>
        <w:t xml:space="preserve"> и Управляющий совет школы о результатах реализации мер противодействия коррупции в школе.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 xml:space="preserve">5.4. Дает соответствующие поручения своему заместителю, секретарю и членам Комиссии, осуществляет </w:t>
      </w:r>
      <w:proofErr w:type="gramStart"/>
      <w:r w:rsidRPr="001C31D2">
        <w:rPr>
          <w:sz w:val="28"/>
          <w:szCs w:val="28"/>
        </w:rPr>
        <w:t>контроль за</w:t>
      </w:r>
      <w:proofErr w:type="gramEnd"/>
      <w:r w:rsidRPr="001C31D2">
        <w:rPr>
          <w:sz w:val="28"/>
          <w:szCs w:val="28"/>
        </w:rPr>
        <w:t xml:space="preserve"> их выполнением.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5.5. Подписывает протокол заседания Комиссии.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b/>
          <w:bCs/>
          <w:sz w:val="28"/>
          <w:szCs w:val="28"/>
        </w:rPr>
        <w:t>6. Обеспечение участия общественности в деятельности Комиссии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6.2. 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рассмотренных Комиссией проблемных вопросах, может передаваться на официальный сайт школы для опубликования.</w:t>
      </w:r>
    </w:p>
    <w:p w:rsidR="009F40B3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 xml:space="preserve">6.3. Не позднее 10 числа месяца следующего за отчетным кварталом председатель Комиссии формирует и представляет ответственному </w:t>
      </w:r>
      <w:proofErr w:type="gramStart"/>
      <w:r w:rsidRPr="001C31D2">
        <w:rPr>
          <w:sz w:val="28"/>
          <w:szCs w:val="28"/>
        </w:rPr>
        <w:t>за информационное обеспечение отчёт о промежуточных итогах реализации Программы коррупционного противодействия в школе для последующего официального опубликования с учетом</w:t>
      </w:r>
      <w:proofErr w:type="gramEnd"/>
      <w:r w:rsidRPr="001C31D2">
        <w:rPr>
          <w:sz w:val="28"/>
          <w:szCs w:val="28"/>
        </w:rPr>
        <w:t xml:space="preserve"> требований к конфиденциальности информации, представляют отчетные материалы в публичный доклад руководителя по основному направлению деятельности Комиссии.</w:t>
      </w:r>
    </w:p>
    <w:p w:rsidR="009F40B3" w:rsidRPr="001C31D2" w:rsidRDefault="009F40B3" w:rsidP="00A54B1E">
      <w:pPr>
        <w:rPr>
          <w:sz w:val="28"/>
          <w:szCs w:val="28"/>
        </w:rPr>
      </w:pPr>
      <w:r w:rsidRPr="001C31D2">
        <w:rPr>
          <w:b/>
          <w:bCs/>
          <w:sz w:val="28"/>
          <w:szCs w:val="28"/>
        </w:rPr>
        <w:t>7. Взаимодействие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7.1. Председатель комиссии, заместитель председателя комиссии, секретарь комиссии и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члены комиссии непосредственно взаимодействуют: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школе;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lastRenderedPageBreak/>
        <w:t xml:space="preserve">Управляющим советом школы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школе, по вопросам </w:t>
      </w:r>
      <w:proofErr w:type="spellStart"/>
      <w:r w:rsidRPr="001C31D2">
        <w:rPr>
          <w:sz w:val="28"/>
          <w:szCs w:val="28"/>
        </w:rPr>
        <w:t>антикоррупционного</w:t>
      </w:r>
      <w:proofErr w:type="spellEnd"/>
      <w:r w:rsidRPr="001C31D2">
        <w:rPr>
          <w:sz w:val="28"/>
          <w:szCs w:val="28"/>
        </w:rPr>
        <w:t xml:space="preserve"> образования и профилактических мероприятиях;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администрацией школы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работниками (сотрудниками) школы и гражданами по рассмотрению их письменных обращений, связанных с вопросами противодействия коррупции в школе;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5327D8" w:rsidRDefault="005327D8" w:rsidP="00A54B1E">
      <w:pPr>
        <w:jc w:val="both"/>
        <w:rPr>
          <w:sz w:val="28"/>
          <w:szCs w:val="28"/>
        </w:rPr>
      </w:pPr>
    </w:p>
    <w:p w:rsidR="005327D8" w:rsidRDefault="005327D8" w:rsidP="00A54B1E">
      <w:pPr>
        <w:jc w:val="both"/>
        <w:rPr>
          <w:sz w:val="28"/>
          <w:szCs w:val="28"/>
        </w:rPr>
      </w:pP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7.2. Комиссия работает в тесном контакте: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органами местного самоуправления,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b/>
          <w:bCs/>
          <w:sz w:val="28"/>
          <w:szCs w:val="28"/>
        </w:rPr>
        <w:t>8. Внесение изменений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8.1. Внесение изменений и дополнений в настоящее Положение осуществляется путем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подготовки проекта о внесении изменений и дополнений.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8.2. Утверждение вносимых изменений и дополнений в Положение осуществляется после принятия решения общего собрания коллектива школы с последующим утверждение приказом по школе.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b/>
          <w:bCs/>
          <w:sz w:val="28"/>
          <w:szCs w:val="28"/>
        </w:rPr>
        <w:t>9. Порядок опубликования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9.1. Настоящее положение подлежит обязательному опубликованию на официальном сайте школы.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b/>
          <w:bCs/>
          <w:sz w:val="28"/>
          <w:szCs w:val="28"/>
        </w:rPr>
        <w:t>10. Порядок создания, ликвидации, реорганизации и переименования</w:t>
      </w:r>
    </w:p>
    <w:p w:rsidR="009F40B3" w:rsidRPr="001C31D2" w:rsidRDefault="009F40B3" w:rsidP="00A54B1E">
      <w:pPr>
        <w:jc w:val="both"/>
        <w:rPr>
          <w:sz w:val="28"/>
          <w:szCs w:val="28"/>
        </w:rPr>
      </w:pPr>
      <w:r w:rsidRPr="001C31D2">
        <w:rPr>
          <w:sz w:val="28"/>
          <w:szCs w:val="28"/>
        </w:rPr>
        <w:t>10.1.Комиссия создается, ликвидируется, реорганизуется и переименовывается по решению общего собрания коллектива школы и утверждается приказом по школе.</w:t>
      </w:r>
    </w:p>
    <w:p w:rsidR="009F40B3" w:rsidRPr="001C31D2" w:rsidRDefault="009F40B3" w:rsidP="005327D8">
      <w:pPr>
        <w:rPr>
          <w:sz w:val="28"/>
          <w:szCs w:val="28"/>
        </w:rPr>
      </w:pPr>
    </w:p>
    <w:sectPr w:rsidR="009F40B3" w:rsidRPr="001C31D2" w:rsidSect="005327D8">
      <w:pgSz w:w="11900" w:h="16840"/>
      <w:pgMar w:top="556" w:right="560" w:bottom="233" w:left="1420" w:header="0" w:footer="0" w:gutter="0"/>
      <w:cols w:space="720" w:equalWidth="0">
        <w:col w:w="9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35842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0A007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22C95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6A6DC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B427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AC40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C38F9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0C40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0466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7FA06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3D6C"/>
    <w:multiLevelType w:val="hybridMultilevel"/>
    <w:tmpl w:val="FFFFFFFF"/>
    <w:lvl w:ilvl="0" w:tplc="09566382">
      <w:start w:val="1"/>
      <w:numFmt w:val="bullet"/>
      <w:lvlText w:val="с"/>
      <w:lvlJc w:val="left"/>
    </w:lvl>
    <w:lvl w:ilvl="1" w:tplc="F39C5D3A">
      <w:numFmt w:val="decimal"/>
      <w:lvlText w:val=""/>
      <w:lvlJc w:val="left"/>
      <w:rPr>
        <w:rFonts w:cs="Times New Roman"/>
      </w:rPr>
    </w:lvl>
    <w:lvl w:ilvl="2" w:tplc="EDE896AC">
      <w:numFmt w:val="decimal"/>
      <w:lvlText w:val=""/>
      <w:lvlJc w:val="left"/>
      <w:rPr>
        <w:rFonts w:cs="Times New Roman"/>
      </w:rPr>
    </w:lvl>
    <w:lvl w:ilvl="3" w:tplc="E1B8D7CE">
      <w:numFmt w:val="decimal"/>
      <w:lvlText w:val=""/>
      <w:lvlJc w:val="left"/>
      <w:rPr>
        <w:rFonts w:cs="Times New Roman"/>
      </w:rPr>
    </w:lvl>
    <w:lvl w:ilvl="4" w:tplc="75884DBE">
      <w:numFmt w:val="decimal"/>
      <w:lvlText w:val=""/>
      <w:lvlJc w:val="left"/>
      <w:rPr>
        <w:rFonts w:cs="Times New Roman"/>
      </w:rPr>
    </w:lvl>
    <w:lvl w:ilvl="5" w:tplc="E19A7182">
      <w:numFmt w:val="decimal"/>
      <w:lvlText w:val=""/>
      <w:lvlJc w:val="left"/>
      <w:rPr>
        <w:rFonts w:cs="Times New Roman"/>
      </w:rPr>
    </w:lvl>
    <w:lvl w:ilvl="6" w:tplc="F3AC9236">
      <w:numFmt w:val="decimal"/>
      <w:lvlText w:val=""/>
      <w:lvlJc w:val="left"/>
      <w:rPr>
        <w:rFonts w:cs="Times New Roman"/>
      </w:rPr>
    </w:lvl>
    <w:lvl w:ilvl="7" w:tplc="A448FBB6">
      <w:numFmt w:val="decimal"/>
      <w:lvlText w:val=""/>
      <w:lvlJc w:val="left"/>
      <w:rPr>
        <w:rFonts w:cs="Times New Roman"/>
      </w:rPr>
    </w:lvl>
    <w:lvl w:ilvl="8" w:tplc="20B41986">
      <w:numFmt w:val="decimal"/>
      <w:lvlText w:val=""/>
      <w:lvlJc w:val="left"/>
      <w:rPr>
        <w:rFonts w:cs="Times New Roman"/>
      </w:rPr>
    </w:lvl>
  </w:abstractNum>
  <w:abstractNum w:abstractNumId="11">
    <w:nsid w:val="00004AE1"/>
    <w:multiLevelType w:val="hybridMultilevel"/>
    <w:tmpl w:val="FFFFFFFF"/>
    <w:lvl w:ilvl="0" w:tplc="966C3498">
      <w:start w:val="3"/>
      <w:numFmt w:val="decimal"/>
      <w:lvlText w:val="%1."/>
      <w:lvlJc w:val="left"/>
      <w:rPr>
        <w:rFonts w:cs="Times New Roman"/>
      </w:rPr>
    </w:lvl>
    <w:lvl w:ilvl="1" w:tplc="361AE028">
      <w:numFmt w:val="decimal"/>
      <w:lvlText w:val=""/>
      <w:lvlJc w:val="left"/>
      <w:rPr>
        <w:rFonts w:cs="Times New Roman"/>
      </w:rPr>
    </w:lvl>
    <w:lvl w:ilvl="2" w:tplc="F3FEEB40">
      <w:numFmt w:val="decimal"/>
      <w:lvlText w:val=""/>
      <w:lvlJc w:val="left"/>
      <w:rPr>
        <w:rFonts w:cs="Times New Roman"/>
      </w:rPr>
    </w:lvl>
    <w:lvl w:ilvl="3" w:tplc="B2CA879C">
      <w:numFmt w:val="decimal"/>
      <w:lvlText w:val=""/>
      <w:lvlJc w:val="left"/>
      <w:rPr>
        <w:rFonts w:cs="Times New Roman"/>
      </w:rPr>
    </w:lvl>
    <w:lvl w:ilvl="4" w:tplc="00029560">
      <w:numFmt w:val="decimal"/>
      <w:lvlText w:val=""/>
      <w:lvlJc w:val="left"/>
      <w:rPr>
        <w:rFonts w:cs="Times New Roman"/>
      </w:rPr>
    </w:lvl>
    <w:lvl w:ilvl="5" w:tplc="0F86CB3E">
      <w:numFmt w:val="decimal"/>
      <w:lvlText w:val=""/>
      <w:lvlJc w:val="left"/>
      <w:rPr>
        <w:rFonts w:cs="Times New Roman"/>
      </w:rPr>
    </w:lvl>
    <w:lvl w:ilvl="6" w:tplc="A674359E">
      <w:numFmt w:val="decimal"/>
      <w:lvlText w:val=""/>
      <w:lvlJc w:val="left"/>
      <w:rPr>
        <w:rFonts w:cs="Times New Roman"/>
      </w:rPr>
    </w:lvl>
    <w:lvl w:ilvl="7" w:tplc="7346CF2C">
      <w:numFmt w:val="decimal"/>
      <w:lvlText w:val=""/>
      <w:lvlJc w:val="left"/>
      <w:rPr>
        <w:rFonts w:cs="Times New Roman"/>
      </w:rPr>
    </w:lvl>
    <w:lvl w:ilvl="8" w:tplc="4DA63C12">
      <w:numFmt w:val="decimal"/>
      <w:lvlText w:val=""/>
      <w:lvlJc w:val="left"/>
      <w:rPr>
        <w:rFonts w:cs="Times New Roman"/>
      </w:rPr>
    </w:lvl>
  </w:abstractNum>
  <w:abstractNum w:abstractNumId="12">
    <w:nsid w:val="00006784"/>
    <w:multiLevelType w:val="hybridMultilevel"/>
    <w:tmpl w:val="FFFFFFFF"/>
    <w:lvl w:ilvl="0" w:tplc="C8FE6DDC">
      <w:start w:val="2"/>
      <w:numFmt w:val="decimal"/>
      <w:lvlText w:val="%1."/>
      <w:lvlJc w:val="left"/>
      <w:rPr>
        <w:rFonts w:cs="Times New Roman"/>
      </w:rPr>
    </w:lvl>
    <w:lvl w:ilvl="1" w:tplc="2E9EC8BE">
      <w:numFmt w:val="decimal"/>
      <w:lvlText w:val=""/>
      <w:lvlJc w:val="left"/>
      <w:rPr>
        <w:rFonts w:cs="Times New Roman"/>
      </w:rPr>
    </w:lvl>
    <w:lvl w:ilvl="2" w:tplc="ABAC8E0E">
      <w:numFmt w:val="decimal"/>
      <w:lvlText w:val=""/>
      <w:lvlJc w:val="left"/>
      <w:rPr>
        <w:rFonts w:cs="Times New Roman"/>
      </w:rPr>
    </w:lvl>
    <w:lvl w:ilvl="3" w:tplc="4A2E312E">
      <w:numFmt w:val="decimal"/>
      <w:lvlText w:val=""/>
      <w:lvlJc w:val="left"/>
      <w:rPr>
        <w:rFonts w:cs="Times New Roman"/>
      </w:rPr>
    </w:lvl>
    <w:lvl w:ilvl="4" w:tplc="FA7AAE1C">
      <w:numFmt w:val="decimal"/>
      <w:lvlText w:val=""/>
      <w:lvlJc w:val="left"/>
      <w:rPr>
        <w:rFonts w:cs="Times New Roman"/>
      </w:rPr>
    </w:lvl>
    <w:lvl w:ilvl="5" w:tplc="19345638">
      <w:numFmt w:val="decimal"/>
      <w:lvlText w:val=""/>
      <w:lvlJc w:val="left"/>
      <w:rPr>
        <w:rFonts w:cs="Times New Roman"/>
      </w:rPr>
    </w:lvl>
    <w:lvl w:ilvl="6" w:tplc="08E81B2A">
      <w:numFmt w:val="decimal"/>
      <w:lvlText w:val=""/>
      <w:lvlJc w:val="left"/>
      <w:rPr>
        <w:rFonts w:cs="Times New Roman"/>
      </w:rPr>
    </w:lvl>
    <w:lvl w:ilvl="7" w:tplc="88DCF0C2">
      <w:numFmt w:val="decimal"/>
      <w:lvlText w:val=""/>
      <w:lvlJc w:val="left"/>
      <w:rPr>
        <w:rFonts w:cs="Times New Roman"/>
      </w:rPr>
    </w:lvl>
    <w:lvl w:ilvl="8" w:tplc="F8F682F0">
      <w:numFmt w:val="decimal"/>
      <w:lvlText w:val=""/>
      <w:lvlJc w:val="left"/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A9"/>
    <w:rsid w:val="0006634E"/>
    <w:rsid w:val="001340B8"/>
    <w:rsid w:val="001C31D2"/>
    <w:rsid w:val="002F137B"/>
    <w:rsid w:val="00376E69"/>
    <w:rsid w:val="00395B4C"/>
    <w:rsid w:val="00463CD2"/>
    <w:rsid w:val="005327D8"/>
    <w:rsid w:val="00936EA8"/>
    <w:rsid w:val="009915CA"/>
    <w:rsid w:val="009F40B3"/>
    <w:rsid w:val="00A54B1E"/>
    <w:rsid w:val="00CD18A9"/>
    <w:rsid w:val="00D451D9"/>
    <w:rsid w:val="00FB4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8A9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63CD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1498</Words>
  <Characters>8540</Characters>
  <Application>Microsoft Office Word</Application>
  <DocSecurity>0</DocSecurity>
  <Lines>71</Lines>
  <Paragraphs>20</Paragraphs>
  <ScaleCrop>false</ScaleCrop>
  <Company/>
  <LinksUpToDate>false</LinksUpToDate>
  <CharactersWithSpaces>10018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Windows User</dc:creator>
  <cp:keywords/>
  <dc:description/>
  <cp:lastModifiedBy>UA9WNA</cp:lastModifiedBy>
  <cp:revision>5</cp:revision>
  <cp:lastPrinted>2019-05-05T06:10:00Z</cp:lastPrinted>
  <dcterms:created xsi:type="dcterms:W3CDTF">2019-05-05T06:55:00Z</dcterms:created>
  <dcterms:modified xsi:type="dcterms:W3CDTF">2019-05-05T10:46:00Z</dcterms:modified>
</cp:coreProperties>
</file>