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4E0" w:rsidRDefault="00313CCD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665" cy="9601499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60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CD" w:rsidRPr="00313CCD" w:rsidRDefault="00313CCD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5340" w:rsidRDefault="00E906B8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01FA">
        <w:rPr>
          <w:rFonts w:ascii="Times New Roman" w:hAnsi="Times New Roman" w:cs="Times New Roman"/>
          <w:sz w:val="28"/>
          <w:szCs w:val="28"/>
        </w:rPr>
        <w:lastRenderedPageBreak/>
        <w:t>«Школа ремонта» (ремонтные работы).</w:t>
      </w:r>
    </w:p>
    <w:p w:rsidR="004D386B" w:rsidRDefault="004D386B" w:rsidP="00380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"Цветоводы" (работа на пришкольном участке). </w:t>
      </w:r>
    </w:p>
    <w:p w:rsidR="004D386B" w:rsidRDefault="004D386B" w:rsidP="003801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sym w:font="Symbol" w:char="F0B7"/>
      </w:r>
      <w:r w:rsidRPr="004D386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4D386B">
        <w:rPr>
          <w:rFonts w:ascii="Times New Roman" w:hAnsi="Times New Roman" w:cs="Times New Roman"/>
          <w:sz w:val="28"/>
          <w:szCs w:val="28"/>
        </w:rPr>
        <w:t>ЧиП</w:t>
      </w:r>
      <w:proofErr w:type="spellEnd"/>
      <w:r w:rsidRPr="004D386B">
        <w:rPr>
          <w:rFonts w:ascii="Times New Roman" w:hAnsi="Times New Roman" w:cs="Times New Roman"/>
          <w:sz w:val="28"/>
          <w:szCs w:val="28"/>
        </w:rPr>
        <w:t xml:space="preserve">" ("Чистота и Порядок") (благоустройство школьной территории). </w:t>
      </w:r>
    </w:p>
    <w:p w:rsidR="004D386B" w:rsidRDefault="004D386B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sym w:font="Symbol" w:char="F0B7"/>
      </w:r>
      <w:r w:rsidRPr="004D386B">
        <w:rPr>
          <w:rFonts w:ascii="Times New Roman" w:hAnsi="Times New Roman" w:cs="Times New Roman"/>
          <w:sz w:val="28"/>
          <w:szCs w:val="28"/>
        </w:rPr>
        <w:t xml:space="preserve"> "Библиотекари" (работа в школьной библиотеке). </w:t>
      </w:r>
    </w:p>
    <w:p w:rsidR="003801FA" w:rsidRDefault="003801FA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D386B" w:rsidRPr="004D386B">
        <w:rPr>
          <w:rFonts w:ascii="Times New Roman" w:hAnsi="Times New Roman" w:cs="Times New Roman"/>
          <w:sz w:val="28"/>
          <w:szCs w:val="28"/>
        </w:rPr>
        <w:t>В зависимости от пожеланий учащихся и их родителей (или законных представителей) и возможностей школы допускается создание трудовых объединений, не указанных в предложенном выше списке.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3.3. В трудовом объединении с дневным пребыванием школьников устанавливается следующий режим работы.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9.00 - начало работы лагеря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9.00-9.10 – организационная линейка (проводится начальником лагеря или его заместителем). Инструктаж по технике безопасности на рабочих местах (проводят руководители трудовых объединений).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9.10 - 12.00 – летняя трудовая практика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12.30 - 13.00 – обед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13.00 - 14.30 – досуговые мероприятия (проводятся по отдельному плану). </w:t>
      </w:r>
    </w:p>
    <w:p w:rsidR="003801FA" w:rsidRDefault="004D386B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1</w:t>
      </w:r>
      <w:r w:rsidR="003801FA">
        <w:rPr>
          <w:rFonts w:ascii="Times New Roman" w:hAnsi="Times New Roman" w:cs="Times New Roman"/>
          <w:sz w:val="28"/>
          <w:szCs w:val="28"/>
        </w:rPr>
        <w:t>4</w:t>
      </w:r>
      <w:r w:rsidRPr="004D386B">
        <w:rPr>
          <w:rFonts w:ascii="Times New Roman" w:hAnsi="Times New Roman" w:cs="Times New Roman"/>
          <w:sz w:val="28"/>
          <w:szCs w:val="28"/>
        </w:rPr>
        <w:t>.30 - 15.00 – подведение итогов дня</w:t>
      </w:r>
    </w:p>
    <w:p w:rsidR="003801FA" w:rsidRPr="00FE24E0" w:rsidRDefault="004D386B" w:rsidP="003801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</w:t>
      </w:r>
      <w:r w:rsidRPr="00FE24E0">
        <w:rPr>
          <w:rFonts w:ascii="Times New Roman" w:hAnsi="Times New Roman" w:cs="Times New Roman"/>
          <w:b/>
          <w:sz w:val="28"/>
          <w:szCs w:val="28"/>
        </w:rPr>
        <w:t xml:space="preserve">4. Структура и организация работы трудового объединения школьников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4.1. Членом трудового объединения может быть любой учащийся, обучающийся в общеобразовательной школе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4.2. Основанием для зачисления в трудовое объединение является личное заявлений (для учащихся, достигших возраста 14-ти лет), на основании заявления родителей (законных представителей) учащихся до 14-ти лет, на имя директора школы и на основании допуска школьного медицинского работника.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4.3. На период функционирования трудового объединения назначается начальник лагеря, руководители трудовых объединений, деятельность которых определяется их должностными инструкциями.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4.4. Каждый работник трудового объединения допускается к работе после прохождения медицинского осмотра с отметкой в санитарной книжке. </w:t>
      </w:r>
    </w:p>
    <w:p w:rsidR="003801FA" w:rsidRDefault="004D386B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4.5. Все виды работ осуществляются в соответствии с требованиями техники безопасности и на основании локальных актов общеобразовательного учреждения. 4.6. Дисциплина и порядок в трудовом объединении поддерживается на основе уважения человеческого достоинства. </w:t>
      </w:r>
    </w:p>
    <w:p w:rsidR="003801FA" w:rsidRDefault="004D386B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4E0">
        <w:rPr>
          <w:rFonts w:ascii="Times New Roman" w:hAnsi="Times New Roman" w:cs="Times New Roman"/>
          <w:b/>
          <w:sz w:val="28"/>
          <w:szCs w:val="28"/>
        </w:rPr>
        <w:t>5. Содержание работы трудовых объединений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5.1. Содержание работы определяется задачами воспитательного и трудового обучения.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5.2. В содержание работы ТОШ "Школа ремонта" входит: Подготовка кабинетов к ремонту, в последствии - к новому учебному году;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Очистка территории от бытового мусора;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Ремонт школьной мебели;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5.3. В содержание работы ТОШ "Цветоводы" входит: </w:t>
      </w:r>
    </w:p>
    <w:p w:rsidR="00FE24E0" w:rsidRDefault="00FE24E0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4E0" w:rsidRDefault="00FE24E0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4E0" w:rsidRDefault="004D386B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lastRenderedPageBreak/>
        <w:t xml:space="preserve">Работа на пришкольном участке (посев семян, полив, прополка, подкормка растений, охрана насаждений, формирование клумб);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Формирование кроны кустарников;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Обрезка порослей;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Полив и уход за комнатными растениями.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5.4. В содержание работы ТОШ "</w:t>
      </w:r>
      <w:proofErr w:type="spellStart"/>
      <w:r w:rsidRPr="004D386B">
        <w:rPr>
          <w:rFonts w:ascii="Times New Roman" w:hAnsi="Times New Roman" w:cs="Times New Roman"/>
          <w:sz w:val="28"/>
          <w:szCs w:val="28"/>
        </w:rPr>
        <w:t>ЧиП</w:t>
      </w:r>
      <w:proofErr w:type="spellEnd"/>
      <w:r w:rsidRPr="004D386B">
        <w:rPr>
          <w:rFonts w:ascii="Times New Roman" w:hAnsi="Times New Roman" w:cs="Times New Roman"/>
          <w:sz w:val="28"/>
          <w:szCs w:val="28"/>
        </w:rPr>
        <w:t>" ("Чистота и Порядок") входит: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Очистка территории от бытового мусора;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Содержание территории в соответствии с санитарно-гигиеническими нормами.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5.5. В содержание работы ТОШ "Библиотекари" входит: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Ремонт книг;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Подготовка учебников к выдаче на новый учебный год;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Работа с библиотечным фондом; </w:t>
      </w:r>
    </w:p>
    <w:p w:rsidR="003801FA" w:rsidRDefault="004D386B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Своевременная информация о сдаче книг в библиотеку. </w:t>
      </w:r>
    </w:p>
    <w:p w:rsidR="003801FA" w:rsidRPr="00FE24E0" w:rsidRDefault="004D386B" w:rsidP="003801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4E0">
        <w:rPr>
          <w:rFonts w:ascii="Times New Roman" w:hAnsi="Times New Roman" w:cs="Times New Roman"/>
          <w:b/>
          <w:sz w:val="28"/>
          <w:szCs w:val="28"/>
        </w:rPr>
        <w:t xml:space="preserve">6. Организация работы в трудовом объединении школьников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6.1. Трудовое объединение работает в период летних каникул.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6.2. Содержание работы определяется конкретными условиями.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6.3. Общая продолжительность труда в летнее время не должна превышать: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7-8-е классы – 2,5 часа в день,</w:t>
      </w:r>
    </w:p>
    <w:p w:rsidR="003801FA" w:rsidRDefault="004D386B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9-10-е классы - 3 часа в день. </w:t>
      </w:r>
    </w:p>
    <w:p w:rsidR="003801FA" w:rsidRPr="00FE24E0" w:rsidRDefault="004D386B" w:rsidP="003801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4E0">
        <w:rPr>
          <w:rFonts w:ascii="Times New Roman" w:hAnsi="Times New Roman" w:cs="Times New Roman"/>
          <w:b/>
          <w:sz w:val="28"/>
          <w:szCs w:val="28"/>
        </w:rPr>
        <w:t xml:space="preserve">7. Самоуправление в трудовом объединении школьников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7.1. Высший орган в трудовом объединении - общее собрание всех его членов. Текущей работой отрядов руководит воспитатель из числа взрослых и командир отряда из числа детей.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7.2. Общее собрание: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Обсуждает план работы отрядов;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Решает спорные ситуации в отряде;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Подводит итоги работы в трудовом объединении за определенный период.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7.3. Руководитель отряда: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Отвечает за выполнение плана;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Распределяет работу между членами отряда;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Отвечает за соблюдение дисциплины, за охрану труда.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7.4. Руководитель трудового объединения несет полную ответственность за жизнь и здоровье детей. </w:t>
      </w:r>
    </w:p>
    <w:p w:rsidR="003801FA" w:rsidRDefault="004D386B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7.5. Общее руководство всей деятельностью осуществляет педагог, назначенный директором общеобразовательного учреждения, прошедший инструктаж по ОТ и ТБ. </w:t>
      </w:r>
    </w:p>
    <w:p w:rsidR="003801FA" w:rsidRPr="00FE24E0" w:rsidRDefault="004D386B" w:rsidP="003801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24E0">
        <w:rPr>
          <w:rFonts w:ascii="Times New Roman" w:hAnsi="Times New Roman" w:cs="Times New Roman"/>
          <w:b/>
          <w:sz w:val="28"/>
          <w:szCs w:val="28"/>
        </w:rPr>
        <w:t xml:space="preserve">8. Права и обязанности членов Трудового объединения.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8.1. Каждый член Трудового объединения имеет права на: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-уважение своего человеческого достоинства;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- свободу совести и информации, свободное </w:t>
      </w:r>
      <w:r w:rsidR="00FE24E0">
        <w:rPr>
          <w:rFonts w:ascii="Times New Roman" w:hAnsi="Times New Roman" w:cs="Times New Roman"/>
          <w:sz w:val="28"/>
          <w:szCs w:val="28"/>
        </w:rPr>
        <w:t>выражение собственных взглядов, м</w:t>
      </w:r>
      <w:r w:rsidRPr="004D386B">
        <w:rPr>
          <w:rFonts w:ascii="Times New Roman" w:hAnsi="Times New Roman" w:cs="Times New Roman"/>
          <w:sz w:val="28"/>
          <w:szCs w:val="28"/>
        </w:rPr>
        <w:t>нений, убеждений;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- моральные и материальные поощрения. </w:t>
      </w:r>
    </w:p>
    <w:p w:rsidR="00FE24E0" w:rsidRDefault="00FE24E0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4E0" w:rsidRDefault="00FE24E0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4E0" w:rsidRDefault="00FE24E0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24E0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lastRenderedPageBreak/>
        <w:t xml:space="preserve">8.2. Каждый член Трудового объединения обязан: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- уважать честь и достоинство сверстников и сотрудников;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- выполнять режим дня, вести здоровый образ жизни;</w:t>
      </w:r>
    </w:p>
    <w:p w:rsidR="00FE24E0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- соблюдать технику безопасности;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- овладеть навыками самоуправления;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- регулярно посещать Трудовые объединения;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- добросовестно выполнять общественные поручения;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>- бережно относится к рабочему инвентарю, имуществу.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8.3. Педагогические работники имею право: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- выбирать и использовать методики воспитания, организации коллективной трудовой деятельности.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 8.4. Педагогические работники обязаны: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- обеспечить жизнь и здоровье детей;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- строить свою работу с учетом индивидуальных особенностей развития личности;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- содействовать охране здоровья, признанию и соблюдению прав и интересов детей, в том числе через совместную работу; </w:t>
      </w:r>
    </w:p>
    <w:p w:rsidR="003801FA" w:rsidRDefault="004D386B" w:rsidP="00FE24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86B">
        <w:rPr>
          <w:rFonts w:ascii="Times New Roman" w:hAnsi="Times New Roman" w:cs="Times New Roman"/>
          <w:sz w:val="28"/>
          <w:szCs w:val="28"/>
        </w:rPr>
        <w:t xml:space="preserve">- пресекать всякие опыты недостойного поведения или ненадлежащего отношения детей друг к другу. </w:t>
      </w:r>
    </w:p>
    <w:p w:rsidR="004D386B" w:rsidRPr="00E906B8" w:rsidRDefault="004D386B" w:rsidP="003801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D386B" w:rsidRPr="00E906B8" w:rsidSect="00FE24E0">
          <w:pgSz w:w="11906" w:h="16838"/>
          <w:pgMar w:top="1" w:right="851" w:bottom="851" w:left="1276" w:header="567" w:footer="567" w:gutter="0"/>
          <w:cols w:space="720"/>
        </w:sectPr>
      </w:pPr>
      <w:r w:rsidRPr="004D386B">
        <w:rPr>
          <w:rFonts w:ascii="Times New Roman" w:hAnsi="Times New Roman" w:cs="Times New Roman"/>
          <w:sz w:val="28"/>
          <w:szCs w:val="28"/>
        </w:rPr>
        <w:t>8.5. Общее руководство всей деятельностью трудовых объединений школьников осуществляется заместителем директора по воспитательной работе.</w:t>
      </w:r>
    </w:p>
    <w:p w:rsidR="00C012B9" w:rsidRPr="00C012B9" w:rsidRDefault="00C012B9">
      <w:pPr>
        <w:rPr>
          <w:rFonts w:ascii="Times New Roman" w:hAnsi="Times New Roman" w:cs="Times New Roman"/>
        </w:rPr>
      </w:pPr>
    </w:p>
    <w:p w:rsidR="00C012B9" w:rsidRPr="00C012B9" w:rsidRDefault="00C012B9">
      <w:pPr>
        <w:rPr>
          <w:rFonts w:ascii="Times New Roman" w:hAnsi="Times New Roman" w:cs="Times New Roman"/>
        </w:rPr>
      </w:pPr>
    </w:p>
    <w:p w:rsidR="00C012B9" w:rsidRPr="00C012B9" w:rsidRDefault="00C012B9">
      <w:pPr>
        <w:rPr>
          <w:rFonts w:ascii="Times New Roman" w:hAnsi="Times New Roman" w:cs="Times New Roman"/>
        </w:rPr>
      </w:pPr>
    </w:p>
    <w:sectPr w:rsidR="00C012B9" w:rsidRPr="00C012B9" w:rsidSect="00C012B9">
      <w:pgSz w:w="11906" w:h="16838"/>
      <w:pgMar w:top="1134" w:right="850" w:bottom="1134" w:left="1701" w:header="708" w:footer="708" w:gutter="0"/>
      <w:cols w:num="2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81CBC"/>
    <w:multiLevelType w:val="hybridMultilevel"/>
    <w:tmpl w:val="F8B4D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5BC"/>
    <w:rsid w:val="002D5ED3"/>
    <w:rsid w:val="00313CCD"/>
    <w:rsid w:val="003801FA"/>
    <w:rsid w:val="004D386B"/>
    <w:rsid w:val="00587E9B"/>
    <w:rsid w:val="00896DD1"/>
    <w:rsid w:val="008D75BC"/>
    <w:rsid w:val="009A61C4"/>
    <w:rsid w:val="00AF07AC"/>
    <w:rsid w:val="00C012B9"/>
    <w:rsid w:val="00D05340"/>
    <w:rsid w:val="00D1617C"/>
    <w:rsid w:val="00D53949"/>
    <w:rsid w:val="00DE741F"/>
    <w:rsid w:val="00E906B8"/>
    <w:rsid w:val="00FE2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2B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3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2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E24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ГИА9</dc:creator>
  <cp:keywords/>
  <dc:description/>
  <cp:lastModifiedBy>UA9WNA</cp:lastModifiedBy>
  <cp:revision>9</cp:revision>
  <cp:lastPrinted>2019-05-05T07:22:00Z</cp:lastPrinted>
  <dcterms:created xsi:type="dcterms:W3CDTF">2019-05-05T06:16:00Z</dcterms:created>
  <dcterms:modified xsi:type="dcterms:W3CDTF">2019-05-05T10:57:00Z</dcterms:modified>
</cp:coreProperties>
</file>