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30" w:rsidRDefault="00437030" w:rsidP="00437030">
      <w:pPr>
        <w:widowControl w:val="0"/>
        <w:tabs>
          <w:tab w:val="left" w:pos="1231"/>
        </w:tabs>
        <w:spacing w:after="37" w:line="276" w:lineRule="auto"/>
        <w:ind w:right="160"/>
        <w:jc w:val="both"/>
        <w:rPr>
          <w:rStyle w:val="21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418174" cy="9080389"/>
            <wp:effectExtent l="19050" t="0" r="1676" b="0"/>
            <wp:docPr id="1" name="Рисунок 1" descr="C:\Users\UA9WNA\Desktop\Н_Сайт\Об обучении на дому обучающихс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9WNA\Desktop\Н_Сайт\Об обучении на дому обучающихс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06" cy="908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CE" w:rsidRPr="009955CE" w:rsidRDefault="009955CE" w:rsidP="0029788A">
      <w:pPr>
        <w:widowControl w:val="0"/>
        <w:tabs>
          <w:tab w:val="left" w:pos="1231"/>
        </w:tabs>
        <w:spacing w:after="37" w:line="276" w:lineRule="auto"/>
        <w:ind w:left="709" w:right="16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lastRenderedPageBreak/>
        <w:t>2.1</w:t>
      </w:r>
      <w:r w:rsidRPr="009955CE">
        <w:rPr>
          <w:rStyle w:val="21"/>
          <w:sz w:val="28"/>
          <w:szCs w:val="28"/>
        </w:rPr>
        <w:t>Обеспечение щадящего режима проведения занятий на дому при организации образовательного процесса.</w:t>
      </w:r>
    </w:p>
    <w:p w:rsidR="005E2050" w:rsidRDefault="009955CE" w:rsidP="0029788A">
      <w:pPr>
        <w:spacing w:after="292" w:line="276" w:lineRule="auto"/>
        <w:ind w:left="709"/>
        <w:rPr>
          <w:b/>
          <w:bCs/>
          <w:sz w:val="28"/>
          <w:szCs w:val="28"/>
        </w:rPr>
      </w:pPr>
      <w:r>
        <w:rPr>
          <w:rStyle w:val="21"/>
          <w:rFonts w:eastAsia="Trebuchet MS"/>
          <w:sz w:val="28"/>
          <w:szCs w:val="28"/>
        </w:rPr>
        <w:t xml:space="preserve"> </w:t>
      </w:r>
      <w:r w:rsidRPr="009955CE">
        <w:rPr>
          <w:rStyle w:val="21"/>
          <w:rFonts w:eastAsia="Trebuchet MS"/>
          <w:sz w:val="28"/>
          <w:szCs w:val="28"/>
        </w:rPr>
        <w:t xml:space="preserve"> 2.2 Реализация </w:t>
      </w:r>
      <w:r w:rsidRPr="009955CE">
        <w:rPr>
          <w:rStyle w:val="21"/>
          <w:sz w:val="28"/>
          <w:szCs w:val="28"/>
        </w:rPr>
        <w:t xml:space="preserve">общеобразовательных программ с учетом характера течения </w:t>
      </w:r>
      <w:r w:rsidRPr="009955CE">
        <w:rPr>
          <w:rStyle w:val="21"/>
          <w:sz w:val="28"/>
          <w:szCs w:val="28"/>
          <w:lang w:eastAsia="en-US" w:bidi="en-US"/>
        </w:rPr>
        <w:t>заболевания,</w:t>
      </w:r>
      <w:r w:rsidRPr="009955CE">
        <w:rPr>
          <w:rStyle w:val="21"/>
          <w:sz w:val="28"/>
          <w:szCs w:val="28"/>
        </w:rPr>
        <w:t xml:space="preserve">  рекомендаций лечебн</w:t>
      </w:r>
      <w:proofErr w:type="gramStart"/>
      <w:r w:rsidRPr="009955CE">
        <w:rPr>
          <w:rStyle w:val="21"/>
          <w:sz w:val="28"/>
          <w:szCs w:val="28"/>
        </w:rPr>
        <w:t>о-</w:t>
      </w:r>
      <w:proofErr w:type="gramEnd"/>
      <w:r w:rsidRPr="009955CE">
        <w:rPr>
          <w:rStyle w:val="21"/>
          <w:sz w:val="28"/>
          <w:szCs w:val="28"/>
        </w:rPr>
        <w:t xml:space="preserve"> профилактического</w:t>
      </w:r>
      <w:r w:rsidRPr="009955CE">
        <w:rPr>
          <w:rStyle w:val="2TrebuchetMS10pt"/>
          <w:sz w:val="28"/>
          <w:szCs w:val="28"/>
        </w:rPr>
        <w:t xml:space="preserve"> </w:t>
      </w:r>
      <w:r w:rsidRPr="009955CE">
        <w:rPr>
          <w:rStyle w:val="21"/>
          <w:sz w:val="28"/>
          <w:szCs w:val="28"/>
        </w:rPr>
        <w:t>учреждения</w:t>
      </w:r>
      <w:r w:rsidR="005E2050" w:rsidRPr="004739E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3.</w:t>
      </w:r>
      <w:r w:rsidR="005E2050" w:rsidRPr="004739E0">
        <w:rPr>
          <w:b/>
          <w:bCs/>
          <w:sz w:val="28"/>
          <w:szCs w:val="28"/>
        </w:rPr>
        <w:t>Организация деятельности</w:t>
      </w:r>
    </w:p>
    <w:p w:rsidR="00F3257E" w:rsidRPr="00150FF8" w:rsidRDefault="00F3257E" w:rsidP="0029788A">
      <w:pPr>
        <w:widowControl w:val="0"/>
        <w:tabs>
          <w:tab w:val="left" w:pos="1403"/>
        </w:tabs>
        <w:spacing w:line="276" w:lineRule="auto"/>
        <w:ind w:left="709"/>
        <w:jc w:val="both"/>
        <w:rPr>
          <w:sz w:val="28"/>
          <w:szCs w:val="28"/>
        </w:rPr>
      </w:pPr>
      <w:r w:rsidRPr="00150FF8">
        <w:rPr>
          <w:rStyle w:val="21"/>
          <w:sz w:val="28"/>
          <w:szCs w:val="28"/>
        </w:rPr>
        <w:t>3.1 Учащихся переводят на обучение на дому с момента:</w:t>
      </w:r>
    </w:p>
    <w:p w:rsidR="00F3257E" w:rsidRPr="00150FF8" w:rsidRDefault="00F3257E" w:rsidP="0029788A">
      <w:pPr>
        <w:tabs>
          <w:tab w:val="left" w:pos="1023"/>
        </w:tabs>
        <w:spacing w:after="41" w:line="276" w:lineRule="auto"/>
        <w:ind w:left="709" w:right="160"/>
        <w:rPr>
          <w:sz w:val="28"/>
          <w:szCs w:val="28"/>
        </w:rPr>
      </w:pPr>
      <w:r w:rsidRPr="00150FF8">
        <w:rPr>
          <w:rStyle w:val="21"/>
          <w:sz w:val="28"/>
          <w:szCs w:val="28"/>
        </w:rPr>
        <w:t>- получения им заключения лечебно-профилактического учреждения вне зависимости от возраста;</w:t>
      </w:r>
    </w:p>
    <w:p w:rsidR="005E2050" w:rsidRPr="00150FF8" w:rsidRDefault="00F3257E" w:rsidP="0029788A">
      <w:pPr>
        <w:tabs>
          <w:tab w:val="left" w:pos="1023"/>
        </w:tabs>
        <w:spacing w:after="41" w:line="276" w:lineRule="auto"/>
        <w:ind w:left="709" w:right="160"/>
        <w:rPr>
          <w:sz w:val="28"/>
          <w:szCs w:val="28"/>
        </w:rPr>
      </w:pPr>
      <w:r w:rsidRPr="00150FF8">
        <w:rPr>
          <w:sz w:val="28"/>
          <w:szCs w:val="28"/>
        </w:rPr>
        <w:t>-</w:t>
      </w:r>
      <w:r w:rsidRPr="00150FF8">
        <w:rPr>
          <w:rStyle w:val="21"/>
          <w:sz w:val="28"/>
          <w:szCs w:val="28"/>
        </w:rPr>
        <w:t>подачи заявления родителями (законными представителями) на имя директора школы об организации обучения их ребенка на дому.</w:t>
      </w:r>
      <w:r w:rsidR="00632007" w:rsidRPr="00150FF8">
        <w:rPr>
          <w:sz w:val="28"/>
          <w:szCs w:val="28"/>
        </w:rPr>
        <w:t xml:space="preserve"> </w:t>
      </w:r>
    </w:p>
    <w:p w:rsidR="00150FF8" w:rsidRPr="00150FF8" w:rsidRDefault="00150FF8" w:rsidP="0029788A">
      <w:pPr>
        <w:widowControl w:val="0"/>
        <w:tabs>
          <w:tab w:val="left" w:pos="1231"/>
        </w:tabs>
        <w:spacing w:line="276" w:lineRule="auto"/>
        <w:ind w:left="709" w:right="160"/>
        <w:jc w:val="both"/>
        <w:rPr>
          <w:sz w:val="28"/>
          <w:szCs w:val="28"/>
        </w:rPr>
      </w:pPr>
      <w:r w:rsidRPr="00150FF8">
        <w:rPr>
          <w:rStyle w:val="21"/>
          <w:sz w:val="28"/>
          <w:szCs w:val="28"/>
        </w:rPr>
        <w:t xml:space="preserve">3.2Школа направляет в Управление по гуманитарным вопросам </w:t>
      </w:r>
      <w:r w:rsidRPr="00150FF8">
        <w:rPr>
          <w:rStyle w:val="21"/>
          <w:rFonts w:eastAsia="Trebuchet MS"/>
          <w:sz w:val="28"/>
          <w:szCs w:val="28"/>
        </w:rPr>
        <w:t xml:space="preserve">и </w:t>
      </w:r>
      <w:r w:rsidRPr="00150FF8">
        <w:rPr>
          <w:rStyle w:val="21"/>
          <w:sz w:val="28"/>
          <w:szCs w:val="28"/>
        </w:rPr>
        <w:t>образованию Администрации Кировского района городского округа город Уфа Республики Башкортостан следующий пакет документов:</w:t>
      </w:r>
    </w:p>
    <w:p w:rsidR="00150FF8" w:rsidRPr="00150FF8" w:rsidRDefault="00150FF8" w:rsidP="0029788A">
      <w:pPr>
        <w:widowControl w:val="0"/>
        <w:numPr>
          <w:ilvl w:val="0"/>
          <w:numId w:val="8"/>
        </w:numPr>
        <w:tabs>
          <w:tab w:val="left" w:pos="1025"/>
        </w:tabs>
        <w:spacing w:line="276" w:lineRule="auto"/>
        <w:ind w:left="709"/>
        <w:jc w:val="both"/>
        <w:rPr>
          <w:sz w:val="28"/>
          <w:szCs w:val="28"/>
        </w:rPr>
      </w:pPr>
      <w:r w:rsidRPr="00150FF8">
        <w:rPr>
          <w:rStyle w:val="21"/>
          <w:sz w:val="28"/>
          <w:szCs w:val="28"/>
        </w:rPr>
        <w:t>ходатайство о согласовании обучения на дому;</w:t>
      </w:r>
    </w:p>
    <w:p w:rsidR="00150FF8" w:rsidRPr="00150FF8" w:rsidRDefault="00150FF8" w:rsidP="0029788A">
      <w:pPr>
        <w:widowControl w:val="0"/>
        <w:numPr>
          <w:ilvl w:val="0"/>
          <w:numId w:val="8"/>
        </w:numPr>
        <w:tabs>
          <w:tab w:val="left" w:pos="1025"/>
        </w:tabs>
        <w:spacing w:line="276" w:lineRule="auto"/>
        <w:ind w:left="709"/>
        <w:jc w:val="both"/>
        <w:rPr>
          <w:sz w:val="28"/>
          <w:szCs w:val="28"/>
        </w:rPr>
      </w:pPr>
      <w:r w:rsidRPr="00150FF8">
        <w:rPr>
          <w:rStyle w:val="21"/>
          <w:sz w:val="28"/>
          <w:szCs w:val="28"/>
        </w:rPr>
        <w:t>медицинскую справку ВКК о состоянии здоровья учащегося.</w:t>
      </w:r>
    </w:p>
    <w:p w:rsidR="00150FF8" w:rsidRPr="00150FF8" w:rsidRDefault="00150FF8" w:rsidP="0029788A">
      <w:pPr>
        <w:spacing w:after="29" w:line="276" w:lineRule="auto"/>
        <w:ind w:left="709" w:right="160"/>
        <w:rPr>
          <w:color w:val="000000"/>
          <w:sz w:val="28"/>
          <w:szCs w:val="28"/>
          <w:lang w:bidi="ru-RU"/>
        </w:rPr>
      </w:pPr>
      <w:r w:rsidRPr="00150FF8">
        <w:rPr>
          <w:rStyle w:val="21"/>
          <w:sz w:val="28"/>
          <w:szCs w:val="28"/>
        </w:rPr>
        <w:t>3.3</w:t>
      </w:r>
      <w:proofErr w:type="gramStart"/>
      <w:r w:rsidRPr="00150FF8">
        <w:rPr>
          <w:rStyle w:val="21"/>
          <w:sz w:val="28"/>
          <w:szCs w:val="28"/>
        </w:rPr>
        <w:t xml:space="preserve">  Н</w:t>
      </w:r>
      <w:proofErr w:type="gramEnd"/>
      <w:r w:rsidRPr="00150FF8">
        <w:rPr>
          <w:rStyle w:val="21"/>
          <w:sz w:val="28"/>
          <w:szCs w:val="28"/>
        </w:rPr>
        <w:t>а основании данных документов директор школы издает приказ об обучении ребенка на дому согласно учебного плана.</w:t>
      </w:r>
    </w:p>
    <w:p w:rsidR="00150FF8" w:rsidRPr="00150FF8" w:rsidRDefault="00150FF8" w:rsidP="0029788A">
      <w:pPr>
        <w:widowControl w:val="0"/>
        <w:tabs>
          <w:tab w:val="left" w:pos="1260"/>
        </w:tabs>
        <w:spacing w:line="276" w:lineRule="auto"/>
        <w:ind w:left="709"/>
        <w:jc w:val="both"/>
        <w:rPr>
          <w:sz w:val="28"/>
          <w:szCs w:val="28"/>
        </w:rPr>
      </w:pPr>
      <w:r w:rsidRPr="00150FF8">
        <w:rPr>
          <w:rStyle w:val="21"/>
          <w:sz w:val="28"/>
          <w:szCs w:val="28"/>
        </w:rPr>
        <w:t>3.4Организация образовательного процесса регламентируется:</w:t>
      </w:r>
    </w:p>
    <w:p w:rsidR="00150FF8" w:rsidRPr="00150FF8" w:rsidRDefault="00150FF8" w:rsidP="0029788A">
      <w:pPr>
        <w:widowControl w:val="0"/>
        <w:numPr>
          <w:ilvl w:val="0"/>
          <w:numId w:val="8"/>
        </w:numPr>
        <w:tabs>
          <w:tab w:val="left" w:pos="1030"/>
        </w:tabs>
        <w:spacing w:line="276" w:lineRule="auto"/>
        <w:ind w:left="709"/>
        <w:jc w:val="both"/>
        <w:rPr>
          <w:rStyle w:val="21"/>
          <w:color w:val="auto"/>
          <w:sz w:val="28"/>
          <w:szCs w:val="28"/>
          <w:lang w:bidi="ar-SA"/>
        </w:rPr>
      </w:pPr>
      <w:r w:rsidRPr="00150FF8">
        <w:rPr>
          <w:rStyle w:val="21"/>
          <w:sz w:val="28"/>
          <w:szCs w:val="28"/>
        </w:rPr>
        <w:t>индивидуальным учебным планом:</w:t>
      </w:r>
    </w:p>
    <w:p w:rsidR="00150FF8" w:rsidRPr="00150FF8" w:rsidRDefault="00150FF8" w:rsidP="0029788A">
      <w:pPr>
        <w:widowControl w:val="0"/>
        <w:numPr>
          <w:ilvl w:val="0"/>
          <w:numId w:val="8"/>
        </w:numPr>
        <w:tabs>
          <w:tab w:val="left" w:pos="1030"/>
        </w:tabs>
        <w:spacing w:line="276" w:lineRule="auto"/>
        <w:ind w:left="709"/>
        <w:jc w:val="both"/>
        <w:rPr>
          <w:sz w:val="28"/>
          <w:szCs w:val="28"/>
        </w:rPr>
      </w:pPr>
      <w:proofErr w:type="gramStart"/>
      <w:r w:rsidRPr="00150FF8">
        <w:rPr>
          <w:rStyle w:val="21"/>
          <w:sz w:val="28"/>
          <w:szCs w:val="28"/>
        </w:rPr>
        <w:t>годовым</w:t>
      </w:r>
      <w:proofErr w:type="gramEnd"/>
      <w:r w:rsidRPr="00150FF8">
        <w:rPr>
          <w:rStyle w:val="21"/>
          <w:sz w:val="28"/>
          <w:szCs w:val="28"/>
        </w:rPr>
        <w:t xml:space="preserve"> календарным график;</w:t>
      </w:r>
    </w:p>
    <w:p w:rsidR="00150FF8" w:rsidRPr="00150FF8" w:rsidRDefault="00150FF8" w:rsidP="0029788A">
      <w:pPr>
        <w:widowControl w:val="0"/>
        <w:numPr>
          <w:ilvl w:val="0"/>
          <w:numId w:val="8"/>
        </w:numPr>
        <w:tabs>
          <w:tab w:val="left" w:pos="1030"/>
        </w:tabs>
        <w:spacing w:line="276" w:lineRule="auto"/>
        <w:ind w:left="709"/>
        <w:jc w:val="both"/>
        <w:rPr>
          <w:sz w:val="28"/>
          <w:szCs w:val="28"/>
        </w:rPr>
      </w:pPr>
      <w:r w:rsidRPr="00150FF8">
        <w:rPr>
          <w:rStyle w:val="21"/>
          <w:sz w:val="28"/>
          <w:szCs w:val="28"/>
        </w:rPr>
        <w:t>расписанием занятий;</w:t>
      </w:r>
    </w:p>
    <w:p w:rsidR="00150FF8" w:rsidRPr="00150FF8" w:rsidRDefault="00150FF8" w:rsidP="0029788A">
      <w:pPr>
        <w:widowControl w:val="0"/>
        <w:tabs>
          <w:tab w:val="left" w:pos="1403"/>
        </w:tabs>
        <w:spacing w:line="276" w:lineRule="auto"/>
        <w:ind w:left="709" w:right="160"/>
        <w:jc w:val="both"/>
        <w:rPr>
          <w:sz w:val="28"/>
          <w:szCs w:val="28"/>
        </w:rPr>
      </w:pPr>
      <w:r w:rsidRPr="00150FF8">
        <w:rPr>
          <w:rStyle w:val="21"/>
          <w:sz w:val="28"/>
          <w:szCs w:val="28"/>
        </w:rPr>
        <w:t xml:space="preserve">3.5 Расписание учебных занятий составляет заместитель директора по УВР и утверждает директор </w:t>
      </w:r>
      <w:proofErr w:type="gramStart"/>
      <w:r w:rsidRPr="00150FF8">
        <w:rPr>
          <w:rStyle w:val="21"/>
          <w:sz w:val="28"/>
          <w:szCs w:val="28"/>
        </w:rPr>
        <w:t>шкоды</w:t>
      </w:r>
      <w:proofErr w:type="gramEnd"/>
      <w:r w:rsidRPr="00150FF8">
        <w:rPr>
          <w:rStyle w:val="21"/>
          <w:sz w:val="28"/>
          <w:szCs w:val="28"/>
        </w:rPr>
        <w:t xml:space="preserve"> по согласованию с родителями </w:t>
      </w:r>
      <w:r w:rsidRPr="00150FF8">
        <w:rPr>
          <w:rStyle w:val="21"/>
          <w:rFonts w:eastAsia="Trebuchet MS"/>
          <w:sz w:val="28"/>
          <w:szCs w:val="28"/>
        </w:rPr>
        <w:t>(</w:t>
      </w:r>
      <w:r w:rsidRPr="00150FF8">
        <w:rPr>
          <w:rStyle w:val="21"/>
          <w:sz w:val="28"/>
          <w:szCs w:val="28"/>
        </w:rPr>
        <w:t>законными представителями) учащегося,</w:t>
      </w:r>
    </w:p>
    <w:p w:rsidR="00150FF8" w:rsidRPr="00150FF8" w:rsidRDefault="00150FF8" w:rsidP="0029788A">
      <w:pPr>
        <w:tabs>
          <w:tab w:val="left" w:pos="2508"/>
          <w:tab w:val="left" w:pos="4393"/>
        </w:tabs>
        <w:spacing w:line="276" w:lineRule="auto"/>
        <w:ind w:left="709"/>
        <w:rPr>
          <w:rStyle w:val="21"/>
          <w:sz w:val="28"/>
          <w:szCs w:val="28"/>
        </w:rPr>
      </w:pPr>
      <w:r w:rsidRPr="00150FF8">
        <w:rPr>
          <w:rStyle w:val="21"/>
          <w:sz w:val="28"/>
          <w:szCs w:val="28"/>
        </w:rPr>
        <w:t>3.6</w:t>
      </w:r>
      <w:proofErr w:type="gramStart"/>
      <w:r w:rsidRPr="00150FF8">
        <w:rPr>
          <w:rStyle w:val="21"/>
          <w:sz w:val="28"/>
          <w:szCs w:val="28"/>
        </w:rPr>
        <w:t xml:space="preserve">  Н</w:t>
      </w:r>
      <w:proofErr w:type="gramEnd"/>
      <w:r w:rsidRPr="00150FF8">
        <w:rPr>
          <w:rStyle w:val="21"/>
          <w:sz w:val="28"/>
          <w:szCs w:val="28"/>
        </w:rPr>
        <w:t>а основании заявления родителей (законных представителей) обучающийся на дому может изучать учебные предметы самостоятельно с обязательным прохождением промежуточной аттестации.</w:t>
      </w:r>
    </w:p>
    <w:p w:rsidR="00150FF8" w:rsidRPr="00150FF8" w:rsidRDefault="00150FF8" w:rsidP="0029788A">
      <w:pPr>
        <w:tabs>
          <w:tab w:val="left" w:pos="2508"/>
          <w:tab w:val="left" w:pos="4393"/>
        </w:tabs>
        <w:spacing w:line="276" w:lineRule="auto"/>
        <w:ind w:left="709"/>
        <w:rPr>
          <w:rStyle w:val="21"/>
          <w:sz w:val="28"/>
          <w:szCs w:val="28"/>
        </w:rPr>
      </w:pPr>
      <w:r w:rsidRPr="00150FF8">
        <w:rPr>
          <w:sz w:val="28"/>
          <w:szCs w:val="28"/>
        </w:rPr>
        <w:t>3.7 Выбор вариантов проведения занятий зависит от особенностей психофизического развития и возможностей обучающихся, сложности структуры их дефекта, особенностей эмоционально-волевой сферы, характера течения заболевания, рекомендаций врачебно-консультационной комиссии</w:t>
      </w:r>
    </w:p>
    <w:p w:rsidR="00150FF8" w:rsidRPr="00150FF8" w:rsidRDefault="00150FF8" w:rsidP="0029788A">
      <w:pPr>
        <w:tabs>
          <w:tab w:val="left" w:pos="2508"/>
          <w:tab w:val="left" w:pos="4393"/>
        </w:tabs>
        <w:spacing w:line="276" w:lineRule="auto"/>
        <w:ind w:left="709"/>
        <w:rPr>
          <w:rStyle w:val="21"/>
          <w:sz w:val="28"/>
          <w:szCs w:val="28"/>
        </w:rPr>
      </w:pPr>
      <w:r w:rsidRPr="00150FF8">
        <w:rPr>
          <w:rStyle w:val="21"/>
          <w:sz w:val="28"/>
          <w:szCs w:val="28"/>
        </w:rPr>
        <w:t>3.8. Итоговый контроль  проводится в форме контрольных работ по математике (алгебре) и русскому языку (диктант).</w:t>
      </w:r>
    </w:p>
    <w:p w:rsidR="00150FF8" w:rsidRPr="00150FF8" w:rsidRDefault="00150FF8" w:rsidP="0029788A">
      <w:pPr>
        <w:tabs>
          <w:tab w:val="left" w:pos="2508"/>
          <w:tab w:val="left" w:pos="4393"/>
        </w:tabs>
        <w:spacing w:line="276" w:lineRule="auto"/>
        <w:ind w:left="709"/>
        <w:rPr>
          <w:rStyle w:val="21"/>
          <w:sz w:val="28"/>
          <w:szCs w:val="28"/>
        </w:rPr>
      </w:pPr>
      <w:r w:rsidRPr="00150FF8">
        <w:rPr>
          <w:rStyle w:val="21"/>
          <w:sz w:val="28"/>
          <w:szCs w:val="28"/>
        </w:rPr>
        <w:t>3.9</w:t>
      </w:r>
      <w:proofErr w:type="gramStart"/>
      <w:r w:rsidRPr="00150FF8">
        <w:rPr>
          <w:rStyle w:val="21"/>
          <w:sz w:val="28"/>
          <w:szCs w:val="28"/>
        </w:rPr>
        <w:t xml:space="preserve">  Д</w:t>
      </w:r>
      <w:proofErr w:type="gramEnd"/>
      <w:r w:rsidRPr="00150FF8">
        <w:rPr>
          <w:rStyle w:val="21"/>
          <w:sz w:val="28"/>
          <w:szCs w:val="28"/>
        </w:rPr>
        <w:t xml:space="preserve">ля  учащихся  9-х классов  государственная итоговая аттестация проводится в соответствии с  Порядком проведения государственной итоговой аттестации по образовательным  программам основного общего </w:t>
      </w:r>
      <w:r w:rsidRPr="00150FF8">
        <w:rPr>
          <w:rStyle w:val="21"/>
          <w:sz w:val="28"/>
          <w:szCs w:val="28"/>
        </w:rPr>
        <w:lastRenderedPageBreak/>
        <w:t>образования, утвержденного приказом Министерства образования и науки РФ.</w:t>
      </w:r>
    </w:p>
    <w:p w:rsidR="00150FF8" w:rsidRPr="00150FF8" w:rsidRDefault="00150FF8" w:rsidP="0029788A">
      <w:pPr>
        <w:tabs>
          <w:tab w:val="left" w:pos="2508"/>
          <w:tab w:val="left" w:pos="4393"/>
        </w:tabs>
        <w:spacing w:line="276" w:lineRule="auto"/>
        <w:ind w:left="709"/>
        <w:rPr>
          <w:rStyle w:val="21"/>
          <w:sz w:val="28"/>
          <w:szCs w:val="28"/>
        </w:rPr>
      </w:pPr>
      <w:r w:rsidRPr="00150FF8">
        <w:rPr>
          <w:rStyle w:val="21"/>
          <w:sz w:val="28"/>
          <w:szCs w:val="28"/>
        </w:rPr>
        <w:t>3.10  ДЛ выпускников  1х классов государственная итоговая аттестация проводится в соответствии с Порядком проведения государственной аттестации по образовательным программам среднего общего образования,</w:t>
      </w:r>
      <w:proofErr w:type="gramStart"/>
      <w:r w:rsidRPr="00150FF8">
        <w:rPr>
          <w:rStyle w:val="21"/>
          <w:sz w:val="28"/>
          <w:szCs w:val="28"/>
        </w:rPr>
        <w:t xml:space="preserve"> ,</w:t>
      </w:r>
      <w:proofErr w:type="gramEnd"/>
      <w:r w:rsidRPr="00150FF8">
        <w:rPr>
          <w:rStyle w:val="21"/>
          <w:sz w:val="28"/>
          <w:szCs w:val="28"/>
        </w:rPr>
        <w:t xml:space="preserve"> утвержденного приказом Министерства образования и науки РФ.</w:t>
      </w:r>
    </w:p>
    <w:p w:rsidR="005E2050" w:rsidRPr="00150FF8" w:rsidRDefault="00150FF8" w:rsidP="0029788A">
      <w:pPr>
        <w:tabs>
          <w:tab w:val="left" w:pos="2508"/>
          <w:tab w:val="left" w:pos="4393"/>
        </w:tabs>
        <w:spacing w:line="276" w:lineRule="auto"/>
        <w:ind w:left="709"/>
        <w:rPr>
          <w:color w:val="000000"/>
          <w:sz w:val="28"/>
          <w:szCs w:val="28"/>
          <w:lang w:bidi="ru-RU"/>
        </w:rPr>
      </w:pPr>
      <w:r w:rsidRPr="00150FF8">
        <w:rPr>
          <w:rStyle w:val="21"/>
          <w:sz w:val="28"/>
          <w:szCs w:val="28"/>
        </w:rPr>
        <w:t>3.11  Обучающимся9-х, выпускникам 11-х классов выдается в установленном порядке документ государственного образца о соответствующем уровне образования.</w:t>
      </w:r>
    </w:p>
    <w:p w:rsidR="00B630DD" w:rsidRPr="004739E0" w:rsidRDefault="00B630DD" w:rsidP="0029788A">
      <w:pPr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E2050" w:rsidRPr="004739E0" w:rsidRDefault="00150FF8" w:rsidP="0029788A">
      <w:pPr>
        <w:overflowPunct w:val="0"/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E2050" w:rsidRPr="004739E0">
        <w:rPr>
          <w:b/>
          <w:bCs/>
          <w:sz w:val="28"/>
          <w:szCs w:val="28"/>
        </w:rPr>
        <w:t>. Образовательный процесс</w:t>
      </w:r>
    </w:p>
    <w:p w:rsidR="005E2050" w:rsidRPr="004739E0" w:rsidRDefault="00150FF8" w:rsidP="0029788A">
      <w:pPr>
        <w:pStyle w:val="20"/>
        <w:ind w:left="709" w:firstLine="0"/>
        <w:rPr>
          <w:szCs w:val="28"/>
        </w:rPr>
      </w:pPr>
      <w:r>
        <w:rPr>
          <w:szCs w:val="28"/>
        </w:rPr>
        <w:t>4</w:t>
      </w:r>
      <w:r w:rsidR="005E2050" w:rsidRPr="004739E0">
        <w:rPr>
          <w:szCs w:val="28"/>
        </w:rPr>
        <w:t xml:space="preserve">.1. Содержание образования </w:t>
      </w:r>
      <w:r w:rsidR="00E00029" w:rsidRPr="004739E0">
        <w:rPr>
          <w:szCs w:val="28"/>
        </w:rPr>
        <w:t>обу</w:t>
      </w:r>
      <w:r w:rsidR="005E2050" w:rsidRPr="004739E0">
        <w:rPr>
          <w:szCs w:val="28"/>
        </w:rPr>
        <w:t>ча</w:t>
      </w:r>
      <w:r w:rsidR="00E00029" w:rsidRPr="004739E0">
        <w:rPr>
          <w:szCs w:val="28"/>
        </w:rPr>
        <w:t>ю</w:t>
      </w:r>
      <w:r w:rsidR="005E2050" w:rsidRPr="004739E0">
        <w:rPr>
          <w:szCs w:val="28"/>
        </w:rPr>
        <w:t>щихся определяется образовательной программой (образовательными программами),  разрабатываемой на базе основных общеобразовательных программ с учетом особенностей психофизического развития и возможностей обучающихся, сложности структуры их дефекта, особенностей эмоционально-волевой сферы,  характера течения заболевания, принимаемой и реализуемой школой самостоятельно.</w:t>
      </w:r>
    </w:p>
    <w:p w:rsidR="005E2050" w:rsidRPr="004739E0" w:rsidRDefault="00410C63" w:rsidP="0029788A">
      <w:pPr>
        <w:pStyle w:val="20"/>
        <w:ind w:left="709" w:firstLine="0"/>
        <w:rPr>
          <w:szCs w:val="28"/>
        </w:rPr>
      </w:pPr>
      <w:r w:rsidRPr="004739E0">
        <w:rPr>
          <w:szCs w:val="28"/>
        </w:rPr>
        <w:t xml:space="preserve"> </w:t>
      </w:r>
      <w:r w:rsidR="00150FF8">
        <w:rPr>
          <w:szCs w:val="28"/>
        </w:rPr>
        <w:t>4</w:t>
      </w:r>
      <w:r w:rsidR="005E2050" w:rsidRPr="004739E0">
        <w:rPr>
          <w:szCs w:val="28"/>
        </w:rPr>
        <w:t>.</w:t>
      </w:r>
      <w:r w:rsidRPr="004739E0">
        <w:rPr>
          <w:szCs w:val="28"/>
        </w:rPr>
        <w:t>2</w:t>
      </w:r>
      <w:r w:rsidR="005E2050" w:rsidRPr="004739E0">
        <w:rPr>
          <w:szCs w:val="28"/>
        </w:rPr>
        <w:t xml:space="preserve">. Основным принципом организации образовательного процесса для </w:t>
      </w:r>
      <w:r w:rsidR="00E00029" w:rsidRPr="004739E0">
        <w:rPr>
          <w:szCs w:val="28"/>
        </w:rPr>
        <w:t>об</w:t>
      </w:r>
      <w:r w:rsidR="005E2050" w:rsidRPr="004739E0">
        <w:rPr>
          <w:szCs w:val="28"/>
        </w:rPr>
        <w:t>уча</w:t>
      </w:r>
      <w:r w:rsidR="00E00029" w:rsidRPr="004739E0">
        <w:rPr>
          <w:szCs w:val="28"/>
        </w:rPr>
        <w:t>ю</w:t>
      </w:r>
      <w:r w:rsidR="005E2050" w:rsidRPr="004739E0">
        <w:rPr>
          <w:szCs w:val="28"/>
        </w:rPr>
        <w:t>щихся является обеспечение щадящего режима про</w:t>
      </w:r>
      <w:r w:rsidR="005F5136" w:rsidRPr="004739E0">
        <w:rPr>
          <w:szCs w:val="28"/>
        </w:rPr>
        <w:t>ведения занятий в  домашних условиях</w:t>
      </w:r>
      <w:r w:rsidR="005E2050" w:rsidRPr="004739E0">
        <w:rPr>
          <w:szCs w:val="28"/>
        </w:rPr>
        <w:t xml:space="preserve">. </w:t>
      </w:r>
    </w:p>
    <w:p w:rsidR="005E2050" w:rsidRPr="004739E0" w:rsidRDefault="00150FF8" w:rsidP="0029788A">
      <w:pPr>
        <w:pStyle w:val="20"/>
        <w:ind w:left="709" w:firstLine="0"/>
        <w:rPr>
          <w:szCs w:val="28"/>
        </w:rPr>
      </w:pPr>
      <w:r>
        <w:rPr>
          <w:szCs w:val="28"/>
        </w:rPr>
        <w:t>4</w:t>
      </w:r>
      <w:r w:rsidR="005E2050" w:rsidRPr="004739E0">
        <w:rPr>
          <w:szCs w:val="28"/>
        </w:rPr>
        <w:t>.</w:t>
      </w:r>
      <w:r w:rsidR="00410C63" w:rsidRPr="004739E0">
        <w:rPr>
          <w:szCs w:val="28"/>
        </w:rPr>
        <w:t>3</w:t>
      </w:r>
      <w:r w:rsidR="005E2050" w:rsidRPr="004739E0">
        <w:rPr>
          <w:szCs w:val="28"/>
        </w:rPr>
        <w:t xml:space="preserve">. Организация образовательного процесса </w:t>
      </w:r>
      <w:r w:rsidR="00E00029" w:rsidRPr="004739E0">
        <w:rPr>
          <w:szCs w:val="28"/>
        </w:rPr>
        <w:t>об</w:t>
      </w:r>
      <w:r w:rsidR="005E2050" w:rsidRPr="004739E0">
        <w:rPr>
          <w:szCs w:val="28"/>
        </w:rPr>
        <w:t>уча</w:t>
      </w:r>
      <w:r w:rsidR="00E00029" w:rsidRPr="004739E0">
        <w:rPr>
          <w:szCs w:val="28"/>
        </w:rPr>
        <w:t>ю</w:t>
      </w:r>
      <w:r w:rsidR="005E2050" w:rsidRPr="004739E0">
        <w:rPr>
          <w:szCs w:val="28"/>
        </w:rPr>
        <w:t>щихся</w:t>
      </w:r>
      <w:r w:rsidR="00E04014">
        <w:rPr>
          <w:szCs w:val="28"/>
        </w:rPr>
        <w:t xml:space="preserve"> реализуется на основании договора о сотруднич</w:t>
      </w:r>
      <w:r>
        <w:rPr>
          <w:szCs w:val="28"/>
        </w:rPr>
        <w:t>естве школы</w:t>
      </w:r>
      <w:r w:rsidR="00E04014">
        <w:rPr>
          <w:szCs w:val="28"/>
        </w:rPr>
        <w:t xml:space="preserve"> и родителей и (или) законных представителей, </w:t>
      </w:r>
      <w:r w:rsidR="005E2050" w:rsidRPr="004739E0">
        <w:rPr>
          <w:szCs w:val="28"/>
        </w:rPr>
        <w:t xml:space="preserve"> регламентируется</w:t>
      </w:r>
      <w:r w:rsidR="00E04014">
        <w:rPr>
          <w:szCs w:val="28"/>
        </w:rPr>
        <w:t>:</w:t>
      </w:r>
      <w:r w:rsidR="005E2050" w:rsidRPr="004739E0">
        <w:rPr>
          <w:szCs w:val="28"/>
        </w:rPr>
        <w:t xml:space="preserve"> учебным планом, годовым календарным графиком и расписанием занятий, </w:t>
      </w:r>
      <w:proofErr w:type="gramStart"/>
      <w:r w:rsidR="005E2050" w:rsidRPr="004739E0">
        <w:rPr>
          <w:szCs w:val="28"/>
        </w:rPr>
        <w:t>разрабатываемыми</w:t>
      </w:r>
      <w:proofErr w:type="gramEnd"/>
      <w:r w:rsidR="005E2050" w:rsidRPr="004739E0">
        <w:rPr>
          <w:szCs w:val="28"/>
        </w:rPr>
        <w:t xml:space="preserve"> и утверждаемым школой самостоятельно. </w:t>
      </w:r>
    </w:p>
    <w:p w:rsidR="005E2050" w:rsidRPr="004739E0" w:rsidRDefault="00150FF8" w:rsidP="0029788A">
      <w:pPr>
        <w:pStyle w:val="20"/>
        <w:ind w:left="709" w:firstLine="0"/>
        <w:rPr>
          <w:szCs w:val="28"/>
        </w:rPr>
      </w:pPr>
      <w:r>
        <w:rPr>
          <w:szCs w:val="28"/>
        </w:rPr>
        <w:t>4</w:t>
      </w:r>
      <w:r w:rsidR="00A10E73" w:rsidRPr="004739E0">
        <w:rPr>
          <w:szCs w:val="28"/>
        </w:rPr>
        <w:t>.</w:t>
      </w:r>
      <w:r w:rsidR="00410C63" w:rsidRPr="004739E0">
        <w:rPr>
          <w:szCs w:val="28"/>
        </w:rPr>
        <w:t>4</w:t>
      </w:r>
      <w:r w:rsidR="00A10E73" w:rsidRPr="004739E0">
        <w:rPr>
          <w:szCs w:val="28"/>
        </w:rPr>
        <w:t>.</w:t>
      </w:r>
      <w:r w:rsidR="005E2050" w:rsidRPr="004739E0">
        <w:rPr>
          <w:szCs w:val="28"/>
        </w:rPr>
        <w:t xml:space="preserve"> </w:t>
      </w:r>
      <w:proofErr w:type="gramStart"/>
      <w:r w:rsidR="005E2050" w:rsidRPr="004739E0">
        <w:rPr>
          <w:szCs w:val="28"/>
        </w:rPr>
        <w:t>В цел</w:t>
      </w:r>
      <w:r w:rsidR="00A10E73" w:rsidRPr="004739E0">
        <w:rPr>
          <w:szCs w:val="28"/>
        </w:rPr>
        <w:t>ях охраны и укрепления здоровья для об</w:t>
      </w:r>
      <w:r w:rsidR="005E2050" w:rsidRPr="004739E0">
        <w:rPr>
          <w:szCs w:val="28"/>
        </w:rPr>
        <w:t>уча</w:t>
      </w:r>
      <w:r w:rsidR="00A10E73" w:rsidRPr="004739E0">
        <w:rPr>
          <w:szCs w:val="28"/>
        </w:rPr>
        <w:t>ю</w:t>
      </w:r>
      <w:r w:rsidR="005E2050" w:rsidRPr="004739E0">
        <w:rPr>
          <w:szCs w:val="28"/>
        </w:rPr>
        <w:t>щихся</w:t>
      </w:r>
      <w:r w:rsidR="00A10E73" w:rsidRPr="004739E0">
        <w:rPr>
          <w:szCs w:val="28"/>
        </w:rPr>
        <w:t xml:space="preserve"> на дому</w:t>
      </w:r>
      <w:r w:rsidR="005E2050" w:rsidRPr="004739E0">
        <w:rPr>
          <w:szCs w:val="28"/>
        </w:rPr>
        <w:t xml:space="preserve"> в школе могут быть организованы лечебно-профилактические мероприятия.</w:t>
      </w:r>
      <w:proofErr w:type="gramEnd"/>
    </w:p>
    <w:p w:rsidR="00B630DD" w:rsidRPr="004739E0" w:rsidRDefault="00150FF8" w:rsidP="0029788A">
      <w:pPr>
        <w:pStyle w:val="20"/>
        <w:ind w:left="709" w:firstLine="0"/>
        <w:rPr>
          <w:szCs w:val="28"/>
        </w:rPr>
      </w:pPr>
      <w:r>
        <w:rPr>
          <w:szCs w:val="28"/>
        </w:rPr>
        <w:t>4</w:t>
      </w:r>
      <w:r w:rsidR="00410C63" w:rsidRPr="004739E0">
        <w:rPr>
          <w:szCs w:val="28"/>
        </w:rPr>
        <w:t>.5</w:t>
      </w:r>
      <w:r w:rsidR="005E2050" w:rsidRPr="004739E0">
        <w:rPr>
          <w:szCs w:val="28"/>
        </w:rPr>
        <w:t>. В целях социальной адап</w:t>
      </w:r>
      <w:r w:rsidR="00A10E73" w:rsidRPr="004739E0">
        <w:rPr>
          <w:szCs w:val="28"/>
        </w:rPr>
        <w:t xml:space="preserve">тации обучающихся на дому </w:t>
      </w:r>
      <w:r w:rsidR="005E2050" w:rsidRPr="004739E0">
        <w:rPr>
          <w:szCs w:val="28"/>
        </w:rPr>
        <w:t>в школе может быть организована работа по их социализации. Воспитательная работа может быть направлена на развитие у обучающихся коммуни</w:t>
      </w:r>
      <w:r w:rsidR="00A10E73" w:rsidRPr="004739E0">
        <w:rPr>
          <w:szCs w:val="28"/>
        </w:rPr>
        <w:t>кативных навыков, овладение ими</w:t>
      </w:r>
      <w:r w:rsidR="005E2050" w:rsidRPr="004739E0">
        <w:rPr>
          <w:szCs w:val="28"/>
        </w:rPr>
        <w:t xml:space="preserve"> системой общественных отношений и норм поведения, навыками самоконтроля, самореализации</w:t>
      </w:r>
      <w:r w:rsidR="00A10E73" w:rsidRPr="004739E0">
        <w:rPr>
          <w:szCs w:val="28"/>
        </w:rPr>
        <w:t xml:space="preserve">, </w:t>
      </w:r>
      <w:r w:rsidR="005E2050" w:rsidRPr="004739E0">
        <w:rPr>
          <w:szCs w:val="28"/>
        </w:rPr>
        <w:t>формирование нравст</w:t>
      </w:r>
      <w:r w:rsidR="00DD36E9" w:rsidRPr="004739E0">
        <w:rPr>
          <w:szCs w:val="28"/>
        </w:rPr>
        <w:t>венных понятий и представлений</w:t>
      </w:r>
      <w:r>
        <w:rPr>
          <w:szCs w:val="28"/>
        </w:rPr>
        <w:t>.</w:t>
      </w:r>
    </w:p>
    <w:p w:rsidR="005E2050" w:rsidRPr="004739E0" w:rsidRDefault="00150FF8" w:rsidP="0029788A">
      <w:pPr>
        <w:pStyle w:val="20"/>
        <w:ind w:left="709" w:firstLine="0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="005E2050" w:rsidRPr="004739E0">
        <w:rPr>
          <w:b/>
          <w:bCs/>
          <w:szCs w:val="28"/>
        </w:rPr>
        <w:t>. Участники образовательного процесса</w:t>
      </w:r>
    </w:p>
    <w:p w:rsidR="005E2050" w:rsidRDefault="00D72677" w:rsidP="0029788A">
      <w:pPr>
        <w:pStyle w:val="20"/>
        <w:ind w:left="709" w:firstLine="0"/>
        <w:rPr>
          <w:szCs w:val="28"/>
        </w:rPr>
      </w:pPr>
      <w:r>
        <w:rPr>
          <w:szCs w:val="28"/>
        </w:rPr>
        <w:t>5</w:t>
      </w:r>
      <w:r w:rsidR="005E2050" w:rsidRPr="004739E0">
        <w:rPr>
          <w:szCs w:val="28"/>
        </w:rPr>
        <w:t xml:space="preserve">.1. Участниками образовательного процесса являются педагогические и медицинские работники </w:t>
      </w:r>
      <w:r w:rsidR="00B630DD" w:rsidRPr="004739E0">
        <w:rPr>
          <w:szCs w:val="28"/>
        </w:rPr>
        <w:t>школы</w:t>
      </w:r>
      <w:r w:rsidR="005E2050" w:rsidRPr="004739E0">
        <w:rPr>
          <w:szCs w:val="28"/>
        </w:rPr>
        <w:t>, обучающиеся и их родители (</w:t>
      </w:r>
      <w:r w:rsidR="00DD36E9" w:rsidRPr="004739E0">
        <w:rPr>
          <w:szCs w:val="28"/>
        </w:rPr>
        <w:t>законные представители</w:t>
      </w:r>
      <w:r w:rsidR="005E2050" w:rsidRPr="004739E0">
        <w:rPr>
          <w:szCs w:val="28"/>
        </w:rPr>
        <w:t>).</w:t>
      </w:r>
    </w:p>
    <w:p w:rsidR="00D72677" w:rsidRPr="004739E0" w:rsidRDefault="00D72677" w:rsidP="0029788A">
      <w:pPr>
        <w:pStyle w:val="a4"/>
        <w:overflowPunct w:val="0"/>
        <w:autoSpaceDE w:val="0"/>
        <w:autoSpaceDN w:val="0"/>
        <w:adjustRightInd w:val="0"/>
        <w:ind w:left="709"/>
        <w:rPr>
          <w:szCs w:val="28"/>
        </w:rPr>
      </w:pPr>
      <w:r>
        <w:rPr>
          <w:szCs w:val="28"/>
        </w:rPr>
        <w:t>5.2</w:t>
      </w:r>
      <w:r w:rsidRPr="00D72677">
        <w:rPr>
          <w:szCs w:val="28"/>
        </w:rPr>
        <w:t xml:space="preserve"> </w:t>
      </w:r>
      <w:r w:rsidRPr="004739E0">
        <w:rPr>
          <w:szCs w:val="28"/>
        </w:rPr>
        <w:t xml:space="preserve">Родители (законные представители) создают надлежащие условия проведения занятий на дому. </w:t>
      </w:r>
    </w:p>
    <w:p w:rsidR="005E2050" w:rsidRPr="00D72677" w:rsidRDefault="00D72677" w:rsidP="0029788A">
      <w:pPr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3112" w:rsidRPr="004739E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53112" w:rsidRPr="004739E0">
        <w:rPr>
          <w:sz w:val="28"/>
          <w:szCs w:val="28"/>
        </w:rPr>
        <w:t>.</w:t>
      </w:r>
      <w:r w:rsidR="006C425E" w:rsidRPr="004739E0">
        <w:rPr>
          <w:sz w:val="28"/>
          <w:szCs w:val="28"/>
        </w:rPr>
        <w:t xml:space="preserve"> </w:t>
      </w:r>
      <w:r w:rsidR="00A53112" w:rsidRPr="004739E0">
        <w:rPr>
          <w:sz w:val="28"/>
          <w:szCs w:val="28"/>
        </w:rPr>
        <w:t>Образовательный</w:t>
      </w:r>
      <w:r w:rsidR="006C425E" w:rsidRPr="004739E0">
        <w:rPr>
          <w:sz w:val="28"/>
          <w:szCs w:val="28"/>
        </w:rPr>
        <w:t xml:space="preserve"> процесс для </w:t>
      </w:r>
      <w:proofErr w:type="gramStart"/>
      <w:r w:rsidR="006C425E" w:rsidRPr="004739E0">
        <w:rPr>
          <w:sz w:val="28"/>
          <w:szCs w:val="28"/>
        </w:rPr>
        <w:t>об</w:t>
      </w:r>
      <w:r w:rsidR="00A53112" w:rsidRPr="004739E0">
        <w:rPr>
          <w:sz w:val="28"/>
          <w:szCs w:val="28"/>
        </w:rPr>
        <w:t>уча</w:t>
      </w:r>
      <w:r w:rsidR="006C425E" w:rsidRPr="004739E0">
        <w:rPr>
          <w:sz w:val="28"/>
          <w:szCs w:val="28"/>
        </w:rPr>
        <w:t>ю</w:t>
      </w:r>
      <w:r w:rsidR="00A53112" w:rsidRPr="004739E0">
        <w:rPr>
          <w:sz w:val="28"/>
          <w:szCs w:val="28"/>
        </w:rPr>
        <w:t>щихся</w:t>
      </w:r>
      <w:proofErr w:type="gramEnd"/>
      <w:r w:rsidR="00A53112" w:rsidRPr="004739E0">
        <w:rPr>
          <w:sz w:val="28"/>
          <w:szCs w:val="28"/>
        </w:rPr>
        <w:t xml:space="preserve"> данной категории осуществляют педагоги с высшим педагогическим или высшим </w:t>
      </w:r>
      <w:r w:rsidR="00A53112" w:rsidRPr="004739E0">
        <w:rPr>
          <w:sz w:val="28"/>
          <w:szCs w:val="28"/>
        </w:rPr>
        <w:lastRenderedPageBreak/>
        <w:t xml:space="preserve">педагогическим специальным образованием, имеющие опты работы с такими детьми. </w:t>
      </w:r>
      <w:r w:rsidR="00CF48A7" w:rsidRPr="004739E0">
        <w:rPr>
          <w:szCs w:val="28"/>
        </w:rPr>
        <w:t>.</w:t>
      </w:r>
    </w:p>
    <w:p w:rsidR="005E2050" w:rsidRPr="004739E0" w:rsidRDefault="00D72677" w:rsidP="0029788A">
      <w:pPr>
        <w:pStyle w:val="20"/>
        <w:ind w:left="709" w:firstLine="0"/>
        <w:rPr>
          <w:szCs w:val="28"/>
        </w:rPr>
      </w:pPr>
      <w:r>
        <w:rPr>
          <w:szCs w:val="28"/>
        </w:rPr>
        <w:t>5.4</w:t>
      </w:r>
      <w:r w:rsidR="005E2050" w:rsidRPr="004739E0">
        <w:rPr>
          <w:szCs w:val="28"/>
        </w:rPr>
        <w:t xml:space="preserve">. </w:t>
      </w:r>
      <w:proofErr w:type="gramStart"/>
      <w:r w:rsidR="005E2050" w:rsidRPr="004739E0">
        <w:rPr>
          <w:szCs w:val="28"/>
        </w:rPr>
        <w:t>Перевод обучающегос</w:t>
      </w:r>
      <w:r w:rsidR="00A6583B" w:rsidRPr="004739E0">
        <w:rPr>
          <w:szCs w:val="28"/>
        </w:rPr>
        <w:t xml:space="preserve">я, находящегося на </w:t>
      </w:r>
      <w:r w:rsidR="006C425E" w:rsidRPr="004739E0">
        <w:rPr>
          <w:szCs w:val="28"/>
        </w:rPr>
        <w:t>о</w:t>
      </w:r>
      <w:r w:rsidR="005E2050" w:rsidRPr="004739E0">
        <w:rPr>
          <w:szCs w:val="28"/>
        </w:rPr>
        <w:t>бучении</w:t>
      </w:r>
      <w:r w:rsidR="006C425E" w:rsidRPr="004739E0">
        <w:rPr>
          <w:szCs w:val="28"/>
        </w:rPr>
        <w:t xml:space="preserve"> на дому</w:t>
      </w:r>
      <w:r w:rsidR="005E2050" w:rsidRPr="004739E0">
        <w:rPr>
          <w:szCs w:val="28"/>
        </w:rPr>
        <w:t>, в другое образовательное учреждение осуществляется с согласия родителей (</w:t>
      </w:r>
      <w:r w:rsidR="00DD36E9" w:rsidRPr="004739E0">
        <w:rPr>
          <w:szCs w:val="28"/>
        </w:rPr>
        <w:t>законных представителей</w:t>
      </w:r>
      <w:r w:rsidR="00A6583B" w:rsidRPr="004739E0">
        <w:rPr>
          <w:szCs w:val="28"/>
        </w:rPr>
        <w:t>)</w:t>
      </w:r>
      <w:r w:rsidR="005E2050" w:rsidRPr="004739E0">
        <w:rPr>
          <w:szCs w:val="28"/>
        </w:rPr>
        <w:t xml:space="preserve">.  </w:t>
      </w:r>
      <w:proofErr w:type="gramEnd"/>
    </w:p>
    <w:p w:rsidR="005E2050" w:rsidRPr="004739E0" w:rsidRDefault="00DA4B36" w:rsidP="0029788A">
      <w:pPr>
        <w:pStyle w:val="20"/>
        <w:ind w:left="709" w:firstLine="0"/>
        <w:jc w:val="left"/>
        <w:rPr>
          <w:szCs w:val="28"/>
        </w:rPr>
      </w:pPr>
      <w:r>
        <w:rPr>
          <w:szCs w:val="28"/>
        </w:rPr>
        <w:t xml:space="preserve"> </w:t>
      </w:r>
      <w:r w:rsidR="00D72677">
        <w:rPr>
          <w:szCs w:val="28"/>
        </w:rPr>
        <w:t xml:space="preserve"> 5.5</w:t>
      </w:r>
      <w:r w:rsidR="00B630DD" w:rsidRPr="004739E0">
        <w:rPr>
          <w:szCs w:val="28"/>
        </w:rPr>
        <w:t>. Учителя-</w:t>
      </w:r>
      <w:r w:rsidR="005E2050" w:rsidRPr="004739E0">
        <w:rPr>
          <w:szCs w:val="28"/>
        </w:rPr>
        <w:t xml:space="preserve">предметники осуществляют: </w:t>
      </w:r>
    </w:p>
    <w:p w:rsidR="005E2050" w:rsidRPr="004739E0" w:rsidRDefault="005C2564" w:rsidP="0029788A">
      <w:pPr>
        <w:pStyle w:val="20"/>
        <w:ind w:left="709" w:firstLine="0"/>
        <w:rPr>
          <w:szCs w:val="28"/>
        </w:rPr>
      </w:pPr>
      <w:r w:rsidRPr="004739E0">
        <w:rPr>
          <w:szCs w:val="28"/>
        </w:rPr>
        <w:t xml:space="preserve"> </w:t>
      </w:r>
      <w:r w:rsidR="005E2050" w:rsidRPr="004739E0">
        <w:rPr>
          <w:szCs w:val="28"/>
        </w:rPr>
        <w:t>- выбор вариантов проведения занятий с учетом характера течения заболевания, рекомендаций лечебно-профилактического учреждения, возможностей обучающегося;</w:t>
      </w:r>
    </w:p>
    <w:p w:rsidR="005E2050" w:rsidRPr="004739E0" w:rsidRDefault="005E2050" w:rsidP="0029788A">
      <w:pPr>
        <w:pStyle w:val="20"/>
        <w:ind w:left="709" w:firstLine="0"/>
        <w:rPr>
          <w:szCs w:val="28"/>
        </w:rPr>
      </w:pPr>
      <w:r w:rsidRPr="004739E0">
        <w:rPr>
          <w:szCs w:val="28"/>
        </w:rPr>
        <w:t xml:space="preserve">- составляют индивидуальный тематический план по предмету; </w:t>
      </w:r>
    </w:p>
    <w:p w:rsidR="005E2050" w:rsidRPr="004739E0" w:rsidRDefault="005E2050" w:rsidP="0029788A">
      <w:pPr>
        <w:pStyle w:val="20"/>
        <w:ind w:left="709" w:firstLine="0"/>
        <w:rPr>
          <w:szCs w:val="28"/>
        </w:rPr>
      </w:pPr>
      <w:r w:rsidRPr="004739E0">
        <w:rPr>
          <w:szCs w:val="28"/>
        </w:rPr>
        <w:t>- заполняют журнал обучения ребенка на дому;</w:t>
      </w:r>
    </w:p>
    <w:p w:rsidR="005E2050" w:rsidRPr="004739E0" w:rsidRDefault="00DA4B36" w:rsidP="00DA4B36">
      <w:pPr>
        <w:pStyle w:val="20"/>
        <w:rPr>
          <w:szCs w:val="28"/>
        </w:rPr>
      </w:pPr>
      <w:r>
        <w:rPr>
          <w:szCs w:val="28"/>
        </w:rPr>
        <w:t xml:space="preserve">  </w:t>
      </w:r>
      <w:r w:rsidR="00D72677">
        <w:rPr>
          <w:szCs w:val="28"/>
        </w:rPr>
        <w:t>5.6.</w:t>
      </w:r>
      <w:r w:rsidR="005E2050" w:rsidRPr="004739E0">
        <w:rPr>
          <w:szCs w:val="28"/>
        </w:rPr>
        <w:t xml:space="preserve"> Заместитель директора по УВР</w:t>
      </w:r>
      <w:r w:rsidR="005C2564" w:rsidRPr="004739E0">
        <w:rPr>
          <w:szCs w:val="28"/>
        </w:rPr>
        <w:t>:</w:t>
      </w:r>
      <w:r w:rsidR="005E2050" w:rsidRPr="004739E0">
        <w:rPr>
          <w:szCs w:val="28"/>
        </w:rPr>
        <w:t xml:space="preserve"> </w:t>
      </w:r>
    </w:p>
    <w:p w:rsidR="005E2050" w:rsidRPr="004739E0" w:rsidRDefault="005E2050" w:rsidP="0029788A">
      <w:pPr>
        <w:pStyle w:val="20"/>
        <w:ind w:left="709" w:firstLine="0"/>
        <w:rPr>
          <w:szCs w:val="28"/>
        </w:rPr>
      </w:pPr>
      <w:r w:rsidRPr="004739E0">
        <w:rPr>
          <w:szCs w:val="28"/>
        </w:rPr>
        <w:t xml:space="preserve">- осуществляет руководство обучением на дому согласно должностной инструкции и приказу  по школе; </w:t>
      </w:r>
    </w:p>
    <w:p w:rsidR="005E2050" w:rsidRPr="004739E0" w:rsidRDefault="005E2050" w:rsidP="0029788A">
      <w:pPr>
        <w:pStyle w:val="20"/>
        <w:ind w:left="709" w:firstLine="0"/>
        <w:jc w:val="left"/>
        <w:rPr>
          <w:szCs w:val="28"/>
        </w:rPr>
      </w:pPr>
      <w:r w:rsidRPr="004739E0">
        <w:rPr>
          <w:szCs w:val="28"/>
        </w:rPr>
        <w:t>- составляет расписание занятий;</w:t>
      </w:r>
    </w:p>
    <w:p w:rsidR="005E2050" w:rsidRPr="004739E0" w:rsidRDefault="005E2050" w:rsidP="0029788A">
      <w:pPr>
        <w:pStyle w:val="20"/>
        <w:ind w:left="709" w:firstLine="0"/>
        <w:jc w:val="left"/>
        <w:rPr>
          <w:szCs w:val="28"/>
        </w:rPr>
      </w:pPr>
      <w:r w:rsidRPr="004739E0">
        <w:rPr>
          <w:szCs w:val="28"/>
        </w:rPr>
        <w:t>-</w:t>
      </w:r>
      <w:r w:rsidR="002514C5" w:rsidRPr="004739E0">
        <w:rPr>
          <w:szCs w:val="28"/>
        </w:rPr>
        <w:t xml:space="preserve"> проверяет систематичность</w:t>
      </w:r>
      <w:r w:rsidRPr="004739E0">
        <w:rPr>
          <w:szCs w:val="28"/>
        </w:rPr>
        <w:t xml:space="preserve"> </w:t>
      </w:r>
      <w:r w:rsidR="002514C5" w:rsidRPr="004739E0">
        <w:rPr>
          <w:szCs w:val="28"/>
        </w:rPr>
        <w:t>заполнения</w:t>
      </w:r>
      <w:r w:rsidRPr="004739E0">
        <w:rPr>
          <w:szCs w:val="28"/>
        </w:rPr>
        <w:t xml:space="preserve"> журнала</w:t>
      </w:r>
      <w:r w:rsidR="002514C5" w:rsidRPr="004739E0">
        <w:rPr>
          <w:szCs w:val="28"/>
        </w:rPr>
        <w:t xml:space="preserve"> учителям</w:t>
      </w:r>
      <w:proofErr w:type="gramStart"/>
      <w:r w:rsidR="002514C5" w:rsidRPr="004739E0">
        <w:rPr>
          <w:szCs w:val="28"/>
        </w:rPr>
        <w:t>и-</w:t>
      </w:r>
      <w:proofErr w:type="gramEnd"/>
      <w:r w:rsidR="002514C5" w:rsidRPr="004739E0">
        <w:rPr>
          <w:szCs w:val="28"/>
        </w:rPr>
        <w:t xml:space="preserve">  предметниками</w:t>
      </w:r>
      <w:r w:rsidRPr="004739E0">
        <w:rPr>
          <w:szCs w:val="28"/>
        </w:rPr>
        <w:t xml:space="preserve">; </w:t>
      </w:r>
    </w:p>
    <w:p w:rsidR="005E2050" w:rsidRPr="004739E0" w:rsidRDefault="005E2050" w:rsidP="0029788A">
      <w:pPr>
        <w:pStyle w:val="20"/>
        <w:ind w:left="709" w:firstLine="0"/>
        <w:jc w:val="left"/>
        <w:rPr>
          <w:szCs w:val="28"/>
        </w:rPr>
      </w:pPr>
      <w:r w:rsidRPr="004739E0">
        <w:rPr>
          <w:szCs w:val="28"/>
        </w:rPr>
        <w:t>- собирает документы для оформления обучения на дому;</w:t>
      </w:r>
    </w:p>
    <w:p w:rsidR="00B630DD" w:rsidRPr="00DA4B36" w:rsidRDefault="005E2050" w:rsidP="00DA4B36">
      <w:pPr>
        <w:pStyle w:val="20"/>
        <w:ind w:left="709" w:firstLine="0"/>
        <w:rPr>
          <w:szCs w:val="28"/>
        </w:rPr>
      </w:pPr>
      <w:r w:rsidRPr="004739E0">
        <w:rPr>
          <w:szCs w:val="28"/>
        </w:rPr>
        <w:t xml:space="preserve">- согласовывает с родителями </w:t>
      </w:r>
      <w:r w:rsidR="00DD36E9" w:rsidRPr="004739E0">
        <w:rPr>
          <w:szCs w:val="28"/>
        </w:rPr>
        <w:t xml:space="preserve">(законными представителями) </w:t>
      </w:r>
      <w:r w:rsidRPr="004739E0">
        <w:rPr>
          <w:szCs w:val="28"/>
        </w:rPr>
        <w:t>наиболее</w:t>
      </w:r>
      <w:r w:rsidR="005C2564" w:rsidRPr="004739E0">
        <w:rPr>
          <w:szCs w:val="28"/>
        </w:rPr>
        <w:t xml:space="preserve"> удобные дни занятий с ребенком.</w:t>
      </w:r>
      <w:r w:rsidRPr="004739E0">
        <w:rPr>
          <w:b/>
          <w:bCs/>
          <w:szCs w:val="28"/>
        </w:rPr>
        <w:tab/>
      </w:r>
    </w:p>
    <w:p w:rsidR="005E2050" w:rsidRPr="004739E0" w:rsidRDefault="00D72677" w:rsidP="0029788A">
      <w:pPr>
        <w:overflowPunct w:val="0"/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E2050" w:rsidRPr="004739E0">
        <w:rPr>
          <w:b/>
          <w:bCs/>
          <w:sz w:val="28"/>
          <w:szCs w:val="28"/>
        </w:rPr>
        <w:t>. Документы, регистрирующие обучение на дому</w:t>
      </w:r>
      <w:r w:rsidR="00A90866" w:rsidRPr="004739E0">
        <w:rPr>
          <w:b/>
          <w:bCs/>
          <w:sz w:val="28"/>
          <w:szCs w:val="28"/>
        </w:rPr>
        <w:t>:</w:t>
      </w:r>
    </w:p>
    <w:p w:rsidR="005E2050" w:rsidRPr="004739E0" w:rsidRDefault="00D72677" w:rsidP="0029788A">
      <w:pPr>
        <w:pStyle w:val="a4"/>
        <w:overflowPunct w:val="0"/>
        <w:autoSpaceDE w:val="0"/>
        <w:autoSpaceDN w:val="0"/>
        <w:adjustRightInd w:val="0"/>
        <w:ind w:left="709"/>
        <w:rPr>
          <w:szCs w:val="28"/>
        </w:rPr>
      </w:pPr>
      <w:r>
        <w:rPr>
          <w:szCs w:val="28"/>
        </w:rPr>
        <w:t xml:space="preserve">7.1. журнал проведения </w:t>
      </w:r>
      <w:r w:rsidR="00A90866" w:rsidRPr="004739E0">
        <w:rPr>
          <w:szCs w:val="28"/>
        </w:rPr>
        <w:t>занятий,</w:t>
      </w:r>
    </w:p>
    <w:p w:rsidR="00B630DD" w:rsidRPr="004739E0" w:rsidRDefault="00D72677" w:rsidP="0029788A">
      <w:pPr>
        <w:pStyle w:val="a4"/>
        <w:overflowPunct w:val="0"/>
        <w:autoSpaceDE w:val="0"/>
        <w:autoSpaceDN w:val="0"/>
        <w:adjustRightInd w:val="0"/>
        <w:ind w:left="709"/>
        <w:rPr>
          <w:szCs w:val="28"/>
        </w:rPr>
      </w:pPr>
      <w:r>
        <w:rPr>
          <w:szCs w:val="28"/>
        </w:rPr>
        <w:t>7</w:t>
      </w:r>
      <w:r w:rsidR="00A90866" w:rsidRPr="004739E0">
        <w:rPr>
          <w:szCs w:val="28"/>
        </w:rPr>
        <w:t>.2. д</w:t>
      </w:r>
      <w:r w:rsidR="005E2050" w:rsidRPr="004739E0">
        <w:rPr>
          <w:szCs w:val="28"/>
        </w:rPr>
        <w:t>окументы по организации занятий (заявление родителей, медицинская справка, приказ по школе,</w:t>
      </w:r>
      <w:r w:rsidR="00A90866" w:rsidRPr="004739E0">
        <w:rPr>
          <w:szCs w:val="28"/>
        </w:rPr>
        <w:t xml:space="preserve"> календарно-тематическое планирование учителе</w:t>
      </w:r>
      <w:proofErr w:type="gramStart"/>
      <w:r w:rsidR="00A90866" w:rsidRPr="004739E0">
        <w:rPr>
          <w:szCs w:val="28"/>
        </w:rPr>
        <w:t>й-</w:t>
      </w:r>
      <w:proofErr w:type="gramEnd"/>
      <w:r w:rsidR="00A90866" w:rsidRPr="004739E0">
        <w:rPr>
          <w:szCs w:val="28"/>
        </w:rPr>
        <w:t xml:space="preserve"> предметников расписание занятий)</w:t>
      </w:r>
      <w:r>
        <w:rPr>
          <w:szCs w:val="28"/>
        </w:rPr>
        <w:t>.</w:t>
      </w:r>
    </w:p>
    <w:p w:rsidR="005E2050" w:rsidRPr="004739E0" w:rsidRDefault="005E2050">
      <w:pPr>
        <w:pStyle w:val="a4"/>
        <w:overflowPunct w:val="0"/>
        <w:autoSpaceDE w:val="0"/>
        <w:autoSpaceDN w:val="0"/>
        <w:adjustRightInd w:val="0"/>
        <w:ind w:firstLine="708"/>
        <w:rPr>
          <w:szCs w:val="28"/>
        </w:rPr>
      </w:pPr>
      <w:r w:rsidRPr="004739E0">
        <w:rPr>
          <w:szCs w:val="28"/>
        </w:rPr>
        <w:t xml:space="preserve">   </w:t>
      </w:r>
    </w:p>
    <w:p w:rsidR="005E2050" w:rsidRDefault="005E2050">
      <w:pPr>
        <w:pStyle w:val="a4"/>
        <w:overflowPunct w:val="0"/>
        <w:autoSpaceDE w:val="0"/>
        <w:autoSpaceDN w:val="0"/>
        <w:adjustRightInd w:val="0"/>
        <w:rPr>
          <w:szCs w:val="28"/>
        </w:rPr>
      </w:pPr>
    </w:p>
    <w:p w:rsidR="000C2AF8" w:rsidRPr="004739E0" w:rsidRDefault="000C2AF8">
      <w:pPr>
        <w:pStyle w:val="a4"/>
        <w:overflowPunct w:val="0"/>
        <w:autoSpaceDE w:val="0"/>
        <w:autoSpaceDN w:val="0"/>
        <w:adjustRightInd w:val="0"/>
        <w:rPr>
          <w:szCs w:val="28"/>
        </w:rPr>
      </w:pPr>
    </w:p>
    <w:p w:rsidR="000C2AF8" w:rsidRDefault="000C2AF8" w:rsidP="000C2AF8">
      <w:pPr>
        <w:pStyle w:val="Style9"/>
        <w:widowControl/>
        <w:tabs>
          <w:tab w:val="left" w:pos="749"/>
        </w:tabs>
        <w:rPr>
          <w:rStyle w:val="FontStyle18"/>
          <w:sz w:val="28"/>
          <w:szCs w:val="28"/>
        </w:rPr>
      </w:pPr>
      <w:r>
        <w:rPr>
          <w:i/>
          <w:color w:val="000000"/>
          <w:spacing w:val="-9"/>
          <w:sz w:val="28"/>
          <w:szCs w:val="28"/>
        </w:rPr>
        <w:tab/>
      </w:r>
      <w:r>
        <w:rPr>
          <w:i/>
          <w:color w:val="000000"/>
          <w:spacing w:val="-9"/>
          <w:sz w:val="28"/>
          <w:szCs w:val="28"/>
        </w:rPr>
        <w:tab/>
      </w:r>
      <w:r>
        <w:rPr>
          <w:i/>
          <w:color w:val="000000"/>
          <w:spacing w:val="-9"/>
          <w:sz w:val="28"/>
          <w:szCs w:val="28"/>
        </w:rPr>
        <w:tab/>
      </w:r>
      <w:r>
        <w:rPr>
          <w:i/>
          <w:color w:val="000000"/>
          <w:spacing w:val="-9"/>
          <w:sz w:val="28"/>
          <w:szCs w:val="28"/>
        </w:rPr>
        <w:tab/>
      </w:r>
      <w:r>
        <w:rPr>
          <w:i/>
          <w:color w:val="000000"/>
          <w:spacing w:val="-9"/>
          <w:sz w:val="28"/>
          <w:szCs w:val="28"/>
        </w:rPr>
        <w:tab/>
      </w:r>
      <w:r>
        <w:rPr>
          <w:i/>
          <w:color w:val="000000"/>
          <w:spacing w:val="-9"/>
          <w:sz w:val="28"/>
          <w:szCs w:val="28"/>
        </w:rPr>
        <w:tab/>
      </w:r>
      <w:r>
        <w:rPr>
          <w:i/>
          <w:color w:val="000000"/>
          <w:spacing w:val="-9"/>
          <w:sz w:val="28"/>
          <w:szCs w:val="28"/>
        </w:rPr>
        <w:tab/>
      </w:r>
      <w:r w:rsidR="0029788A">
        <w:rPr>
          <w:i/>
          <w:color w:val="000000"/>
          <w:spacing w:val="-9"/>
          <w:sz w:val="28"/>
          <w:szCs w:val="28"/>
        </w:rPr>
        <w:t xml:space="preserve">                        </w:t>
      </w:r>
      <w:r w:rsidR="00DA4B36">
        <w:rPr>
          <w:i/>
          <w:color w:val="000000"/>
          <w:spacing w:val="-9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Рассмотрено и принято </w:t>
      </w:r>
    </w:p>
    <w:p w:rsidR="000C2AF8" w:rsidRDefault="0029788A" w:rsidP="000C2AF8">
      <w:pPr>
        <w:shd w:val="clear" w:color="auto" w:fill="FFFFFF"/>
        <w:rPr>
          <w:rStyle w:val="FontStyle18"/>
          <w:sz w:val="28"/>
          <w:szCs w:val="28"/>
        </w:rPr>
      </w:pPr>
      <w:r>
        <w:rPr>
          <w:i/>
          <w:color w:val="000000"/>
          <w:spacing w:val="-9"/>
          <w:sz w:val="28"/>
          <w:szCs w:val="28"/>
        </w:rPr>
        <w:t xml:space="preserve">                                 </w:t>
      </w:r>
      <w:r w:rsidR="000C2AF8">
        <w:rPr>
          <w:i/>
          <w:color w:val="000000"/>
          <w:spacing w:val="-9"/>
          <w:sz w:val="28"/>
          <w:szCs w:val="28"/>
        </w:rPr>
        <w:tab/>
      </w:r>
      <w:r w:rsidR="000C2AF8">
        <w:rPr>
          <w:i/>
          <w:color w:val="000000"/>
          <w:spacing w:val="-9"/>
          <w:sz w:val="28"/>
          <w:szCs w:val="28"/>
        </w:rPr>
        <w:tab/>
      </w:r>
      <w:r w:rsidR="000C2AF8">
        <w:rPr>
          <w:i/>
          <w:color w:val="000000"/>
          <w:spacing w:val="-9"/>
          <w:sz w:val="28"/>
          <w:szCs w:val="28"/>
        </w:rPr>
        <w:tab/>
      </w:r>
      <w:r w:rsidR="000C2AF8">
        <w:rPr>
          <w:i/>
          <w:color w:val="000000"/>
          <w:spacing w:val="-9"/>
          <w:sz w:val="28"/>
          <w:szCs w:val="28"/>
        </w:rPr>
        <w:tab/>
      </w:r>
      <w:r w:rsidR="000C2AF8">
        <w:rPr>
          <w:i/>
          <w:color w:val="000000"/>
          <w:spacing w:val="-9"/>
          <w:sz w:val="28"/>
          <w:szCs w:val="28"/>
        </w:rPr>
        <w:tab/>
      </w:r>
      <w:r>
        <w:rPr>
          <w:i/>
          <w:color w:val="000000"/>
          <w:spacing w:val="-9"/>
          <w:sz w:val="28"/>
          <w:szCs w:val="28"/>
        </w:rPr>
        <w:t xml:space="preserve">                       </w:t>
      </w:r>
      <w:r w:rsidR="000C2AF8">
        <w:rPr>
          <w:rStyle w:val="FontStyle18"/>
          <w:sz w:val="28"/>
          <w:szCs w:val="28"/>
        </w:rPr>
        <w:t xml:space="preserve">на педагогическом совете </w:t>
      </w:r>
    </w:p>
    <w:p w:rsidR="000C2AF8" w:rsidRPr="000C2AF8" w:rsidRDefault="00AA3581" w:rsidP="000C2AF8">
      <w:pPr>
        <w:shd w:val="clear" w:color="auto" w:fill="FFFFFF"/>
        <w:ind w:left="5664" w:firstLine="708"/>
        <w:rPr>
          <w:i/>
          <w:iCs/>
          <w:sz w:val="28"/>
          <w:szCs w:val="28"/>
        </w:rPr>
      </w:pPr>
      <w:r>
        <w:rPr>
          <w:rStyle w:val="FontStyle18"/>
          <w:sz w:val="28"/>
          <w:szCs w:val="28"/>
        </w:rPr>
        <w:t>от 12.01.2016</w:t>
      </w:r>
      <w:r w:rsidR="000C2AF8">
        <w:rPr>
          <w:rStyle w:val="FontStyle18"/>
          <w:sz w:val="28"/>
          <w:szCs w:val="28"/>
        </w:rPr>
        <w:t xml:space="preserve"> г. № </w:t>
      </w:r>
      <w:r>
        <w:rPr>
          <w:rStyle w:val="FontStyle18"/>
          <w:sz w:val="28"/>
          <w:szCs w:val="28"/>
        </w:rPr>
        <w:t>3</w:t>
      </w:r>
    </w:p>
    <w:p w:rsidR="000C2AF8" w:rsidRDefault="000C2AF8" w:rsidP="000C2AF8">
      <w:pPr>
        <w:shd w:val="clear" w:color="auto" w:fill="FFFFFF"/>
        <w:tabs>
          <w:tab w:val="left" w:pos="1214"/>
        </w:tabs>
        <w:rPr>
          <w:i/>
          <w:color w:val="000000"/>
          <w:spacing w:val="-10"/>
          <w:sz w:val="28"/>
          <w:szCs w:val="28"/>
        </w:rPr>
      </w:pPr>
    </w:p>
    <w:p w:rsidR="00900553" w:rsidRPr="004739E0" w:rsidRDefault="00900553" w:rsidP="00900553">
      <w:pPr>
        <w:pStyle w:val="a5"/>
        <w:rPr>
          <w:szCs w:val="28"/>
        </w:rPr>
      </w:pPr>
    </w:p>
    <w:p w:rsidR="005E2050" w:rsidRPr="004739E0" w:rsidRDefault="005E2050" w:rsidP="00900553">
      <w:pPr>
        <w:pStyle w:val="a4"/>
        <w:overflowPunct w:val="0"/>
        <w:autoSpaceDE w:val="0"/>
        <w:autoSpaceDN w:val="0"/>
        <w:adjustRightInd w:val="0"/>
        <w:rPr>
          <w:szCs w:val="28"/>
        </w:rPr>
      </w:pPr>
    </w:p>
    <w:sectPr w:rsidR="005E2050" w:rsidRPr="004739E0" w:rsidSect="00437030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695"/>
    <w:multiLevelType w:val="multilevel"/>
    <w:tmpl w:val="CE8C5A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E46AC"/>
    <w:multiLevelType w:val="multilevel"/>
    <w:tmpl w:val="14F0AE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2C4208A8"/>
    <w:multiLevelType w:val="hybridMultilevel"/>
    <w:tmpl w:val="CF60493A"/>
    <w:lvl w:ilvl="0" w:tplc="FAA4261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E5942B2"/>
    <w:multiLevelType w:val="multilevel"/>
    <w:tmpl w:val="B70CF3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color w:val="000000"/>
      </w:rPr>
    </w:lvl>
  </w:abstractNum>
  <w:abstractNum w:abstractNumId="4">
    <w:nsid w:val="2FD82AD8"/>
    <w:multiLevelType w:val="multilevel"/>
    <w:tmpl w:val="9258B1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7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2160"/>
      </w:pPr>
      <w:rPr>
        <w:rFonts w:hint="default"/>
        <w:color w:val="000000"/>
      </w:rPr>
    </w:lvl>
  </w:abstractNum>
  <w:abstractNum w:abstractNumId="5">
    <w:nsid w:val="36D973E0"/>
    <w:multiLevelType w:val="multilevel"/>
    <w:tmpl w:val="70FE3D2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A7016F"/>
    <w:multiLevelType w:val="singleLevel"/>
    <w:tmpl w:val="743A48A0"/>
    <w:lvl w:ilvl="0">
      <w:start w:val="1"/>
      <w:numFmt w:val="decimal"/>
      <w:lvlText w:val="1.%1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">
    <w:nsid w:val="51782EB0"/>
    <w:multiLevelType w:val="multilevel"/>
    <w:tmpl w:val="95A6A7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color w:val="000000"/>
      </w:rPr>
    </w:lvl>
  </w:abstractNum>
  <w:abstractNum w:abstractNumId="8">
    <w:nsid w:val="6EC12B73"/>
    <w:multiLevelType w:val="singleLevel"/>
    <w:tmpl w:val="4606A7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9">
    <w:nsid w:val="722E2628"/>
    <w:multiLevelType w:val="multilevel"/>
    <w:tmpl w:val="123CD0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7A5FF6"/>
    <w:multiLevelType w:val="multilevel"/>
    <w:tmpl w:val="ED6E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DE6955"/>
    <w:multiLevelType w:val="multilevel"/>
    <w:tmpl w:val="822C4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42A94"/>
    <w:rsid w:val="00001B87"/>
    <w:rsid w:val="00011068"/>
    <w:rsid w:val="000926A2"/>
    <w:rsid w:val="000C2AF8"/>
    <w:rsid w:val="00150FF8"/>
    <w:rsid w:val="00196C4E"/>
    <w:rsid w:val="001E02CD"/>
    <w:rsid w:val="002514C5"/>
    <w:rsid w:val="0029788A"/>
    <w:rsid w:val="002A4C27"/>
    <w:rsid w:val="003F48AD"/>
    <w:rsid w:val="00410C63"/>
    <w:rsid w:val="00426802"/>
    <w:rsid w:val="00437030"/>
    <w:rsid w:val="004739E0"/>
    <w:rsid w:val="004F03EB"/>
    <w:rsid w:val="005C2564"/>
    <w:rsid w:val="005E2050"/>
    <w:rsid w:val="005F5136"/>
    <w:rsid w:val="00632007"/>
    <w:rsid w:val="00682D8A"/>
    <w:rsid w:val="006A2DDC"/>
    <w:rsid w:val="006C425E"/>
    <w:rsid w:val="006E12B2"/>
    <w:rsid w:val="006F23DE"/>
    <w:rsid w:val="0077093C"/>
    <w:rsid w:val="007840BE"/>
    <w:rsid w:val="00785F7C"/>
    <w:rsid w:val="00875A1B"/>
    <w:rsid w:val="008F3156"/>
    <w:rsid w:val="00900553"/>
    <w:rsid w:val="00906BFE"/>
    <w:rsid w:val="009955CE"/>
    <w:rsid w:val="00A10E73"/>
    <w:rsid w:val="00A460B8"/>
    <w:rsid w:val="00A53112"/>
    <w:rsid w:val="00A53FA8"/>
    <w:rsid w:val="00A6583B"/>
    <w:rsid w:val="00A90866"/>
    <w:rsid w:val="00AA3581"/>
    <w:rsid w:val="00B00B06"/>
    <w:rsid w:val="00B044EA"/>
    <w:rsid w:val="00B2556E"/>
    <w:rsid w:val="00B2570D"/>
    <w:rsid w:val="00B560A0"/>
    <w:rsid w:val="00B56DC1"/>
    <w:rsid w:val="00B630DD"/>
    <w:rsid w:val="00C6341E"/>
    <w:rsid w:val="00C828B1"/>
    <w:rsid w:val="00CF19E5"/>
    <w:rsid w:val="00CF48A7"/>
    <w:rsid w:val="00D42A94"/>
    <w:rsid w:val="00D72677"/>
    <w:rsid w:val="00DA25CE"/>
    <w:rsid w:val="00DA4B36"/>
    <w:rsid w:val="00DD36E9"/>
    <w:rsid w:val="00DE78D9"/>
    <w:rsid w:val="00DF00C9"/>
    <w:rsid w:val="00E00029"/>
    <w:rsid w:val="00E04014"/>
    <w:rsid w:val="00E614A8"/>
    <w:rsid w:val="00F3257E"/>
    <w:rsid w:val="00F46A5D"/>
    <w:rsid w:val="00F803D3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overflowPunct w:val="0"/>
      <w:autoSpaceDE w:val="0"/>
      <w:autoSpaceDN w:val="0"/>
      <w:adjustRightInd w:val="0"/>
      <w:ind w:firstLine="283"/>
      <w:jc w:val="both"/>
    </w:pPr>
    <w:rPr>
      <w:sz w:val="28"/>
    </w:rPr>
  </w:style>
  <w:style w:type="paragraph" w:styleId="20">
    <w:name w:val="Body Text Indent 2"/>
    <w:basedOn w:val="a"/>
    <w:pPr>
      <w:overflowPunct w:val="0"/>
      <w:autoSpaceDE w:val="0"/>
      <w:autoSpaceDN w:val="0"/>
      <w:adjustRightInd w:val="0"/>
      <w:ind w:firstLine="708"/>
      <w:jc w:val="both"/>
    </w:pPr>
    <w:rPr>
      <w:sz w:val="28"/>
    </w:rPr>
  </w:style>
  <w:style w:type="table" w:styleId="a6">
    <w:name w:val="Table Grid"/>
    <w:basedOn w:val="a1"/>
    <w:rsid w:val="00D42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00553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A460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785F7C"/>
    <w:rPr>
      <w:color w:val="0000FF"/>
      <w:u w:val="single"/>
    </w:rPr>
  </w:style>
  <w:style w:type="paragraph" w:customStyle="1" w:styleId="Style9">
    <w:name w:val="Style9"/>
    <w:basedOn w:val="a"/>
    <w:uiPriority w:val="99"/>
    <w:rsid w:val="000C2AF8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0C2AF8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1">
    <w:name w:val="Основной текст (2)"/>
    <w:basedOn w:val="a0"/>
    <w:rsid w:val="00C828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a0"/>
    <w:rsid w:val="00C828B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995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TrebuchetMS10pt">
    <w:name w:val="Основной текст (2) + Trebuchet MS;10 pt"/>
    <w:basedOn w:val="23"/>
    <w:rsid w:val="009955CE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99982-286D-4CC5-9A9B-86AA2295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МОУ СОШ №126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Администрация</dc:creator>
  <cp:lastModifiedBy>UA9WNA</cp:lastModifiedBy>
  <cp:revision>4</cp:revision>
  <cp:lastPrinted>2016-01-22T14:01:00Z</cp:lastPrinted>
  <dcterms:created xsi:type="dcterms:W3CDTF">2019-04-26T15:36:00Z</dcterms:created>
  <dcterms:modified xsi:type="dcterms:W3CDTF">2019-04-26T15:37:00Z</dcterms:modified>
</cp:coreProperties>
</file>